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4" w:rsidRPr="00E853EE" w:rsidRDefault="00AA7D24" w:rsidP="00AE1853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СЕВЕРОДВИНСК</w:t>
      </w: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МЭР</w:t>
      </w: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августа 2008 г.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853EE">
        <w:rPr>
          <w:rFonts w:ascii="Times New Roman" w:hAnsi="Times New Roman" w:cs="Times New Roman"/>
          <w:b/>
          <w:bCs/>
          <w:sz w:val="24"/>
          <w:szCs w:val="24"/>
        </w:rPr>
        <w:t>180</w:t>
      </w: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УСТРАНЕНИЮ</w:t>
      </w: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АДМИНИСТРАТИВНЫХ БАРЬЕРОВ, ПРЕПЯТСТВУЮЩИХ РАЗВИТИЮ</w:t>
      </w:r>
    </w:p>
    <w:p w:rsidR="00AA7D24" w:rsidRPr="00E853EE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В СЕВЕРОДВИНСКЕ</w:t>
      </w:r>
    </w:p>
    <w:p w:rsidR="00AA7D24" w:rsidRPr="00E06235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0623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мэра Северодвинска</w:t>
      </w:r>
    </w:p>
    <w:p w:rsidR="00AA7D24" w:rsidRPr="00E06235" w:rsidRDefault="00AA7D24" w:rsidP="00AE1853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>от 07.07.2009 № 177,</w:t>
      </w:r>
      <w:r w:rsidRPr="00AE1853">
        <w:rPr>
          <w:rFonts w:ascii="Times New Roman" w:hAnsi="Times New Roman" w:cs="Times New Roman"/>
          <w:sz w:val="24"/>
          <w:szCs w:val="24"/>
        </w:rPr>
        <w:t xml:space="preserve"> </w:t>
      </w:r>
      <w:r w:rsidRPr="00E06235">
        <w:rPr>
          <w:rFonts w:ascii="Times New Roman" w:hAnsi="Times New Roman" w:cs="Times New Roman"/>
          <w:sz w:val="24"/>
          <w:szCs w:val="24"/>
        </w:rPr>
        <w:t>постановлений Администрации муниципального образования «Северодвинск»</w:t>
      </w:r>
      <w:r w:rsidRPr="00AE1853">
        <w:rPr>
          <w:rFonts w:ascii="Times New Roman" w:hAnsi="Times New Roman" w:cs="Times New Roman"/>
          <w:sz w:val="24"/>
          <w:szCs w:val="24"/>
        </w:rPr>
        <w:t xml:space="preserve"> </w:t>
      </w:r>
      <w:r w:rsidRPr="00E06235">
        <w:rPr>
          <w:rFonts w:ascii="Times New Roman" w:hAnsi="Times New Roman" w:cs="Times New Roman"/>
          <w:sz w:val="24"/>
          <w:szCs w:val="24"/>
        </w:rPr>
        <w:t xml:space="preserve">от 06.05.2014 </w:t>
      </w:r>
      <w:hyperlink r:id="rId5" w:history="1">
        <w:r w:rsidRPr="00E06235">
          <w:rPr>
            <w:rFonts w:ascii="Times New Roman" w:hAnsi="Times New Roman" w:cs="Times New Roman"/>
            <w:sz w:val="24"/>
            <w:szCs w:val="24"/>
          </w:rPr>
          <w:t>№ 211-па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6" w:history="1">
        <w:r w:rsidRPr="00E06235">
          <w:rPr>
            <w:rFonts w:ascii="Times New Roman" w:hAnsi="Times New Roman" w:cs="Times New Roman"/>
            <w:sz w:val="24"/>
            <w:szCs w:val="24"/>
          </w:rPr>
          <w:t>№ 623-па</w:t>
        </w:r>
      </w:hyperlink>
      <w:r w:rsidRPr="00E06235">
        <w:rPr>
          <w:rFonts w:ascii="Times New Roman" w:hAnsi="Times New Roman" w:cs="Times New Roman"/>
          <w:sz w:val="24"/>
          <w:szCs w:val="24"/>
        </w:rPr>
        <w:t>)</w:t>
      </w:r>
    </w:p>
    <w:p w:rsidR="00AA7D24" w:rsidRPr="00E06235" w:rsidRDefault="00AA7D24" w:rsidP="00AE185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AA7D24" w:rsidRPr="00E06235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E06235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E0623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>рального закона от 24.07.2007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 (в редакции от 22.07.2008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E06235">
          <w:rPr>
            <w:rFonts w:ascii="Times New Roman" w:hAnsi="Times New Roman" w:cs="Times New Roman"/>
            <w:sz w:val="24"/>
            <w:szCs w:val="24"/>
          </w:rPr>
          <w:t>159-ФЗ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) и </w:t>
      </w:r>
      <w:hyperlink r:id="rId10" w:history="1">
        <w:r w:rsidRPr="00E062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Президента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15.05.2008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797 «О неотложных мерах по ликвидации административных барьеров при осуществлении предпринимательской деятельности» постановляю:</w:t>
      </w:r>
    </w:p>
    <w:p w:rsidR="00AA7D24" w:rsidRPr="00E06235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E0623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устранению административных барьеров, препятствующих развитию предпринимательства в Северодвинске (Приложение 1).</w:t>
      </w:r>
    </w:p>
    <w:p w:rsidR="00AA7D24" w:rsidRPr="00E06235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84" w:history="1">
        <w:r w:rsidRPr="00E06235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устранению административных барьеров, препятствующих развитию предпринимательства в Северодвинске (Приложение 2).</w:t>
      </w:r>
    </w:p>
    <w:p w:rsidR="00AA7D24" w:rsidRPr="00E06235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Отделу по связям со СМИ (Масленников А.А.) опубликовать настоящее постановление в средствах массовой информации.</w:t>
      </w:r>
    </w:p>
    <w:p w:rsidR="00AA7D24" w:rsidRPr="00E06235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A7D24" w:rsidRPr="00E06235" w:rsidRDefault="00AA7D24" w:rsidP="00AE1853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A7D24" w:rsidRPr="00E853EE" w:rsidRDefault="00AA7D24" w:rsidP="00AE1853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53EE">
        <w:rPr>
          <w:rFonts w:ascii="Times New Roman" w:hAnsi="Times New Roman" w:cs="Times New Roman"/>
          <w:sz w:val="24"/>
          <w:szCs w:val="24"/>
        </w:rPr>
        <w:t>Мэр Северодвинска</w:t>
      </w:r>
    </w:p>
    <w:p w:rsidR="00AA7D24" w:rsidRPr="00E853EE" w:rsidRDefault="00AA7D24" w:rsidP="00AE1853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53EE">
        <w:rPr>
          <w:rFonts w:ascii="Times New Roman" w:hAnsi="Times New Roman" w:cs="Times New Roman"/>
          <w:sz w:val="24"/>
          <w:szCs w:val="24"/>
        </w:rPr>
        <w:t>А.Н.БЕЛЯЕВ</w:t>
      </w:r>
    </w:p>
    <w:p w:rsidR="00AA7D24" w:rsidRPr="00E853EE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E853EE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E853EE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AE18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FD5B1F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110B93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A7D24" w:rsidSect="00AE1853">
          <w:pgSz w:w="11905" w:h="16838"/>
          <w:pgMar w:top="567" w:right="850" w:bottom="899" w:left="1800" w:header="0" w:footer="0" w:gutter="0"/>
          <w:cols w:space="720"/>
          <w:noEndnote/>
        </w:sectPr>
      </w:pPr>
    </w:p>
    <w:p w:rsidR="00AA7D24" w:rsidRPr="00110B93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E853EE" w:rsidRDefault="00AA7D24" w:rsidP="00E853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53EE">
        <w:rPr>
          <w:rFonts w:ascii="Times New Roman" w:hAnsi="Times New Roman" w:cs="Times New Roman"/>
          <w:sz w:val="24"/>
          <w:szCs w:val="24"/>
        </w:rPr>
        <w:t>1</w:t>
      </w:r>
    </w:p>
    <w:p w:rsidR="00AA7D24" w:rsidRPr="00AE1853" w:rsidRDefault="00AA7D24" w:rsidP="00E853E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A7D24" w:rsidRPr="00AE1853" w:rsidRDefault="00AA7D24" w:rsidP="00E853E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A7D24" w:rsidRPr="00E853EE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53EE">
        <w:rPr>
          <w:rFonts w:ascii="Times New Roman" w:hAnsi="Times New Roman" w:cs="Times New Roman"/>
          <w:sz w:val="24"/>
          <w:szCs w:val="24"/>
        </w:rPr>
        <w:t>Утверждено</w:t>
      </w:r>
    </w:p>
    <w:p w:rsidR="00AA7D24" w:rsidRPr="00E853EE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53EE">
        <w:rPr>
          <w:rFonts w:ascii="Times New Roman" w:hAnsi="Times New Roman" w:cs="Times New Roman"/>
          <w:sz w:val="24"/>
          <w:szCs w:val="24"/>
        </w:rPr>
        <w:t>постановлением Мэра Северодвинска</w:t>
      </w:r>
    </w:p>
    <w:p w:rsidR="00AA7D24" w:rsidRPr="00E853EE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29.08.2008 №</w:t>
      </w:r>
      <w:r w:rsidRPr="00E853EE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AA7D24" w:rsidRPr="00E853EE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E853EE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E853E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A7D24" w:rsidRPr="00E853EE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УСТРАНЕНИЮ</w:t>
      </w:r>
    </w:p>
    <w:p w:rsidR="00AA7D24" w:rsidRPr="00E853EE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АДМИНИСТРАТИВНЫХ БАРЬЕРОВ, ПРЕПЯТСТВУЮЩИХ РАЗВИТИЮ</w:t>
      </w:r>
    </w:p>
    <w:p w:rsidR="00AA7D24" w:rsidRPr="00E853EE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EE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В СЕВЕРОДВИНСКЕ</w:t>
      </w:r>
    </w:p>
    <w:p w:rsidR="00AA7D24" w:rsidRPr="00E853EE" w:rsidRDefault="00AA7D24" w:rsidP="00E853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D24" w:rsidRPr="00E853EE" w:rsidRDefault="00AA7D24" w:rsidP="00994F41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53E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A7D24" w:rsidRPr="00994F41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11" w:history="1">
        <w:r w:rsidRPr="00E06235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E0623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24 июля 2007 года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 (в редакции от 22.07.2008 </w:t>
      </w:r>
      <w:hyperlink r:id="rId13" w:history="1">
        <w:r w:rsidRPr="00E06235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) и </w:t>
      </w:r>
      <w:hyperlink r:id="rId14" w:history="1">
        <w:r w:rsidRPr="00E062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Президента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15 мая 2008 года № </w:t>
      </w:r>
      <w:r w:rsidRPr="00E06235">
        <w:rPr>
          <w:rFonts w:ascii="Times New Roman" w:hAnsi="Times New Roman" w:cs="Times New Roman"/>
          <w:sz w:val="24"/>
          <w:szCs w:val="24"/>
        </w:rPr>
        <w:t>797 «О неотложных мерах по ликвидации административных барьеров при осуществлении предпринимательской деятельности» и определяет основные задачи, функции и права комиссии по устранению административных барьеров, препятствующих развитию предпринимательства в Северодвинске (далее - комиссия).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Комиссия создается с целью выработки и реализации мер, направленных на ликвидацию административных ограничений при осуществлении предпринимательской деятельности, в первую очередь в сфере малого и среднего предпринимательства, и является постоянно действующим совещательным и консультативным органом при Мэре Северодвинска.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Образование, реорганизация, упразднение комиссии и утверждение персонального состава осуществляется постановлением Мэра Северодвинска.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законодательством Российской Федерации, Архангельской области, настоящим Положением и другими нормативными документами по вопросам развития предпринимательства.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Организационное, техническое и информационное обеспечение деятельности комиссии осуществляется Управлением экономики Администрации Северодвинска.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E06235" w:rsidRDefault="00AA7D24" w:rsidP="00E853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Основные задачи и функции комиссии</w:t>
      </w:r>
    </w:p>
    <w:p w:rsidR="00AA7D24" w:rsidRPr="00994F41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7D24" w:rsidRPr="00E06235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Основной задачей комиссии является координация работы по ликвидации административных ограничений при осуществлении предпринимательской деятельности в Северодвинске.</w:t>
      </w:r>
    </w:p>
    <w:p w:rsidR="00AA7D24" w:rsidRPr="00E06235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На комиссию возлагаются следующие функции:</w:t>
      </w:r>
    </w:p>
    <w:p w:rsidR="00AA7D24" w:rsidRPr="00E06235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организация сбора информации о существовании административных ограничений при осуществлении предпринимательской деятельности в Северодвинске;</w:t>
      </w:r>
    </w:p>
    <w:p w:rsidR="00AA7D24" w:rsidRPr="00E06235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анализ и обобщение проблем хозяйствующих субъектов в сфере взаимодействия с органами государственной власти, органами местного самоуправления;</w:t>
      </w:r>
    </w:p>
    <w:p w:rsidR="00AA7D24" w:rsidRPr="00E06235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разработка рекомендаций органам исполнительной власти Архангельской области, территориальным органам федеральных органов исполнительной власти, органам местного самоуправления и их подведомственным учреждениям по устранению административных ограничений при осуществлении предпринимательской деятельности;</w:t>
      </w:r>
    </w:p>
    <w:p w:rsidR="00AA7D24" w:rsidRPr="00E06235" w:rsidRDefault="00AA7D24" w:rsidP="00E8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обеспечение согласованных действий территориальных органов федеральных органов исполнительной власти, органов местного самоуправления в вопросах устранения административных барьеров при развитии предпринимательства;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рассмотрение заявлений, предложений и претензий хозяйствующих субъектов, некоммерческих организаций, выражающих интересы субъектов малого и среднего предпринимательства, о существовании административных ограничений при осуществлении предпринимательской деятельности.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E06235" w:rsidRDefault="00AA7D24" w:rsidP="00994F41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AA7D24" w:rsidRPr="00994F41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>Комиссия по вопросам, входящим в ее компетенцию, имеет право: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готовить предложения об отмене принятых органами местного самоуправления Северодвинска и подведомственными им учреждениями распорядительных документов и решений, препятствующих развитию предпринимательства и ущемляющих законные права и интересы хозяйствующих субъектов;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заслушивать на заседаниях комиссии руководителей структурных подразделений Администрации Северодвинска, руководителей территориальных органов федеральной исполнительной власти, органов исполнительной власти Архангельской области, действующих на территории Северодвинска, о выполнении рекомендаций комиссии;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рекомендовать руководителям структурных подразделений Администрации Северодвинска и подведомственных им учреждений принимать меры по привлечению к дисциплинарной ответственности должностных лиц, виновных в злоупотреблениях, которые повлекли создание административных барьеров;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рассматривать проекты нормативных правовых актов, направленных на устранение административных барьеров, включая предложения по внесению изменений в действующие нормативные правовые акты, а также предложения по отмене тех актов, реализация которых привела к возникновению необоснованных административных барьеров;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запрашивать в установленном порядке необходимые для выполнения ее задач информацию и материалы от организаций, действующих на территории Северодвинска, и органов местного самоуправления;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представителей иных организаций с целью обсуждения вопросов, входящих в компетенцию комиссии;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образовывать рабочие группы для подготовки заседаний, проведения экспертных и аналитических работ и определять порядок деятельности указанных рабочих групп;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 xml:space="preserve">готовить обращения в межведомственную комиссию по устранению административных барьеров, препятствующих развитию предпринимательства в Архангельской области, созданную </w:t>
      </w:r>
      <w:hyperlink r:id="rId15" w:history="1">
        <w:r w:rsidRPr="00E062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главы администрации Архангельской области от 09.06.2008 № 31.</w:t>
      </w:r>
    </w:p>
    <w:p w:rsidR="00AA7D24" w:rsidRPr="00E06235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D24" w:rsidRPr="00E06235" w:rsidRDefault="00AA7D24" w:rsidP="00994F41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AA7D24" w:rsidRPr="00994F41" w:rsidRDefault="00AA7D24" w:rsidP="00994F41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7D24" w:rsidRPr="00E06235" w:rsidRDefault="00AA7D24" w:rsidP="00994F41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регламентом работы, утверждаемым комиссией.</w:t>
      </w:r>
    </w:p>
    <w:p w:rsidR="00AA7D24" w:rsidRDefault="00AA7D24" w:rsidP="00994F41">
      <w:pPr>
        <w:pStyle w:val="ConsPlusNormal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членов комиссии</w:t>
      </w:r>
      <w:r w:rsidRPr="00B05F87">
        <w:rPr>
          <w:rFonts w:ascii="Times New Roman" w:hAnsi="Times New Roman" w:cs="Times New Roman"/>
          <w:sz w:val="24"/>
          <w:szCs w:val="24"/>
        </w:rPr>
        <w:t>.</w:t>
      </w:r>
    </w:p>
    <w:p w:rsidR="00AA7D24" w:rsidRPr="00994F41" w:rsidRDefault="00AA7D24" w:rsidP="00994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F41">
        <w:rPr>
          <w:rFonts w:ascii="Times New Roman" w:hAnsi="Times New Roman" w:cs="Times New Roman"/>
          <w:sz w:val="24"/>
          <w:szCs w:val="24"/>
        </w:rPr>
        <w:t>4.3. Заседания комиссии проводит председатель комиссии, а в его отсутствие - заместитель председателя комиссии.</w:t>
      </w:r>
    </w:p>
    <w:p w:rsidR="00AA7D24" w:rsidRPr="00994F41" w:rsidRDefault="00AA7D24" w:rsidP="00994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F41">
        <w:rPr>
          <w:rFonts w:ascii="Times New Roman" w:hAnsi="Times New Roman" w:cs="Times New Roman"/>
          <w:sz w:val="24"/>
          <w:szCs w:val="24"/>
        </w:rPr>
        <w:t>4.4. Решения комиссии принимаются большинством голосов присутствующих на заседании членов комиссии и носят рекомендательный характер. В случае равенства голосов голос председательствующего на заседании комиссии является решающим. При необходимости даются поручения руководителям структурных подразделений Администрации Северодвинска по подготовке проектов постановлений и распоряжений Мэра Северодвинска, распоряжений первого заместителя Главы Администрации по экономике и финансам.</w:t>
      </w:r>
    </w:p>
    <w:p w:rsidR="00AA7D24" w:rsidRPr="00994F41" w:rsidRDefault="00AA7D24" w:rsidP="0099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F41">
        <w:rPr>
          <w:rFonts w:ascii="Times New Roman" w:hAnsi="Times New Roman" w:cs="Times New Roman"/>
          <w:sz w:val="24"/>
          <w:szCs w:val="24"/>
        </w:rPr>
        <w:t>4.5. Решения, принимаемые на заседаниях комиссии, оформляются протоколами, подписываются председательствующим на заседании и доводятся до территориальных органов федеральных органов исполнительной власти, органов исполнительной власти Архангельской области, структурных подразделений Администрации Северодвинска.</w:t>
      </w:r>
    </w:p>
    <w:p w:rsidR="00AA7D24" w:rsidRPr="00994F41" w:rsidRDefault="00AA7D24" w:rsidP="00E853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AA7D24" w:rsidRPr="00994F41" w:rsidSect="00AE1853">
          <w:pgSz w:w="11905" w:h="16838"/>
          <w:pgMar w:top="567" w:right="565" w:bottom="899" w:left="1701" w:header="0" w:footer="0" w:gutter="0"/>
          <w:cols w:space="720"/>
          <w:noEndnote/>
        </w:sectPr>
      </w:pPr>
    </w:p>
    <w:p w:rsidR="00AA7D24" w:rsidRPr="00E06235" w:rsidRDefault="00AA7D24" w:rsidP="00E853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7D24" w:rsidRPr="00E06235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D24" w:rsidRPr="00E06235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>Утверждено</w:t>
      </w:r>
    </w:p>
    <w:p w:rsidR="00AA7D24" w:rsidRPr="00E06235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>постановлением Мэра Северодвинска</w:t>
      </w:r>
    </w:p>
    <w:p w:rsidR="00AA7D24" w:rsidRPr="00E06235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>от 29.08.2008 № 180</w:t>
      </w:r>
    </w:p>
    <w:p w:rsidR="00AA7D24" w:rsidRPr="00E06235" w:rsidRDefault="00AA7D24" w:rsidP="00E8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D24" w:rsidRPr="00E06235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4"/>
      <w:bookmarkEnd w:id="1"/>
      <w:r w:rsidRPr="00E06235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A7D24" w:rsidRPr="00E06235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35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УСТРАНЕНИЮ</w:t>
      </w:r>
    </w:p>
    <w:p w:rsidR="00AA7D24" w:rsidRPr="00E06235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35">
        <w:rPr>
          <w:rFonts w:ascii="Times New Roman" w:hAnsi="Times New Roman" w:cs="Times New Roman"/>
          <w:b/>
          <w:bCs/>
          <w:sz w:val="24"/>
          <w:szCs w:val="24"/>
        </w:rPr>
        <w:t>АДМИНИСТРАТИВНЫХ БАРЬЕРОВ, ПРЕПЯТСТВУЮЩИХ РАЗВИТИЮ</w:t>
      </w:r>
    </w:p>
    <w:p w:rsidR="00AA7D24" w:rsidRPr="00E06235" w:rsidRDefault="00AA7D24" w:rsidP="00E853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35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В СЕВЕРОДВИНСКЕ</w:t>
      </w:r>
    </w:p>
    <w:p w:rsidR="00AA7D24" w:rsidRPr="00E06235" w:rsidRDefault="00AA7D24" w:rsidP="00E853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D24" w:rsidRPr="00E06235" w:rsidRDefault="00AA7D24" w:rsidP="00E853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E0623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0623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AA7D24" w:rsidRPr="00E06235" w:rsidRDefault="00AA7D24" w:rsidP="00E853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«Северодвинск» от 22.12.2015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6235">
        <w:rPr>
          <w:rFonts w:ascii="Times New Roman" w:hAnsi="Times New Roman" w:cs="Times New Roman"/>
          <w:sz w:val="24"/>
          <w:szCs w:val="24"/>
        </w:rPr>
        <w:t>623-па)</w:t>
      </w:r>
    </w:p>
    <w:p w:rsidR="00AA7D24" w:rsidRPr="00E06235" w:rsidRDefault="00AA7D24" w:rsidP="00E8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AA7D24" w:rsidRPr="00792510" w:rsidTr="00AE1853">
        <w:trPr>
          <w:trHeight w:val="171"/>
        </w:trPr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Гмырин М.А.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Мэр Северодвинска, председатель комиссии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Чецкая Ю.В.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Северодвинска, заместитель председателя комиссии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Зеленцова Н.Б.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программ и работы с предпринимателями Управления экономики Администрации Северодвинска, секретарь комиссии</w:t>
            </w:r>
          </w:p>
        </w:tc>
      </w:tr>
      <w:tr w:rsidR="00AA7D24" w:rsidRPr="00792510">
        <w:tc>
          <w:tcPr>
            <w:tcW w:w="9638" w:type="dxa"/>
            <w:gridSpan w:val="2"/>
          </w:tcPr>
          <w:p w:rsidR="00AA7D24" w:rsidRPr="00792510" w:rsidRDefault="00AA7D24" w:rsidP="00E06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Григорьева Т.Л.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отдела УФМС России по Архангельской области в</w:t>
            </w:r>
            <w:r w:rsidRPr="00AE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Северодвинске 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Демяненко П.Н.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Северодвинского Отдела Управления Роспотребнадзора по Архангельской области 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Дураков А.Л.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Северодвинска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Жирнов И.М.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экономической безопасности и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коррупции ОМВД России по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Северодвинску 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Калинюк Н.Н.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Отдела надзорной деятельности г. Северодвинска Управления надзорной деятельности и профилактической работы Главного Управления МЧС по Архангельской области 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Кисель С.А.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председатель гильдии парикмахеров и косметологов Архангельской области 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Моисеева Е.Л.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директор ГКУАО «ЦЗН г. Северодвинска» 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Николаев С.В.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председатель КУМИиЗО Администрации Северодвинска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Постников А.А.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Северодвинска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Подольский Д.В.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директор ООО «Милани», руководитель гильдии мебельщиков</w:t>
            </w:r>
            <w:r w:rsidRPr="00AE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Попов О.Г.</w:t>
            </w:r>
          </w:p>
        </w:tc>
        <w:tc>
          <w:tcPr>
            <w:tcW w:w="7370" w:type="dxa"/>
          </w:tcPr>
          <w:p w:rsidR="00AA7D24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руководитель гильдии фотоуслуг, председатель Северодвинского отделения общественной организации малого и среднего предпринимательства «ОПОРА РОССИИ»</w:t>
            </w:r>
          </w:p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7D24" w:rsidRPr="00792510" w:rsidTr="00AE1853">
        <w:tc>
          <w:tcPr>
            <w:tcW w:w="2268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Артюгин А.Н.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Северодвинского таможенного поста, капитан таможенной службы (по согласованию)</w:t>
            </w:r>
          </w:p>
        </w:tc>
      </w:tr>
      <w:tr w:rsidR="00AA7D24" w:rsidRPr="00792510">
        <w:tc>
          <w:tcPr>
            <w:tcW w:w="2268" w:type="dxa"/>
          </w:tcPr>
          <w:p w:rsidR="00AA7D24" w:rsidRPr="00792510" w:rsidRDefault="00AA7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председатель горкома профсоюза «Торговое единство»</w:t>
            </w:r>
            <w:r w:rsidRPr="00AE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7D24" w:rsidRPr="00792510">
        <w:tc>
          <w:tcPr>
            <w:tcW w:w="2268" w:type="dxa"/>
          </w:tcPr>
          <w:p w:rsidR="00AA7D24" w:rsidRPr="00792510" w:rsidRDefault="00AA7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Кильдеева Г.И.</w:t>
            </w:r>
          </w:p>
        </w:tc>
        <w:tc>
          <w:tcPr>
            <w:tcW w:w="7370" w:type="dxa"/>
          </w:tcPr>
          <w:p w:rsidR="00AA7D24" w:rsidRPr="00792510" w:rsidRDefault="00AA7D24" w:rsidP="00AE1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начальник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инспекции ФНС России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2510">
              <w:rPr>
                <w:rFonts w:ascii="Times New Roman" w:hAnsi="Times New Roman" w:cs="Times New Roman"/>
                <w:sz w:val="24"/>
                <w:szCs w:val="24"/>
              </w:rPr>
              <w:t>9 по Архангельской области и Ненецкому автономному (по согласованию)</w:t>
            </w:r>
          </w:p>
        </w:tc>
      </w:tr>
    </w:tbl>
    <w:p w:rsidR="00AA7D24" w:rsidRDefault="00AA7D24"/>
    <w:sectPr w:rsidR="00AA7D24" w:rsidSect="00AE185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3EE"/>
    <w:rsid w:val="00110B93"/>
    <w:rsid w:val="0047437D"/>
    <w:rsid w:val="0053543E"/>
    <w:rsid w:val="00792510"/>
    <w:rsid w:val="008B3911"/>
    <w:rsid w:val="008E013A"/>
    <w:rsid w:val="00994F41"/>
    <w:rsid w:val="009C29EB"/>
    <w:rsid w:val="00A46F54"/>
    <w:rsid w:val="00A607EF"/>
    <w:rsid w:val="00A7222D"/>
    <w:rsid w:val="00AA7D24"/>
    <w:rsid w:val="00AE1853"/>
    <w:rsid w:val="00AF1DF4"/>
    <w:rsid w:val="00B05F87"/>
    <w:rsid w:val="00CE6AC3"/>
    <w:rsid w:val="00DB4E60"/>
    <w:rsid w:val="00E06235"/>
    <w:rsid w:val="00E853EE"/>
    <w:rsid w:val="00E94498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3EE"/>
    <w:pPr>
      <w:autoSpaceDE w:val="0"/>
      <w:autoSpaceDN w:val="0"/>
      <w:adjustRightInd w:val="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642B10CB81D1B3562A9BF13656A67EC924B98B0B3AFD0AAC4E0B394007A49CD9C81A63BFD843EJCqEH" TargetMode="External"/><Relationship Id="rId13" Type="http://schemas.openxmlformats.org/officeDocument/2006/relationships/hyperlink" Target="consultantplus://offline/ref=EAE642B10CB81D1B3562A9BF13656A67EC934B9CB0BFAFD0AAC4E0B394007A49CD9C81A63BFD8539JCq1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642B10CB81D1B3562A9BF13656A67EC924B98B0B3AFD0AAC4E0B394007A49CD9C81A63BFD843DJCq0H" TargetMode="External"/><Relationship Id="rId12" Type="http://schemas.openxmlformats.org/officeDocument/2006/relationships/hyperlink" Target="consultantplus://offline/ref=EAE642B10CB81D1B3562A9BF13656A67EC924B98B0B3AFD0AAC4E0B394007A49CD9C81A63BFD843EJCqE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E642B10CB81D1B3562B7B20509346BEE901496BEB3A083F79BBBEEC309701E8AD3D8E47FF0843CC79F5EJ0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642B10CB81D1B3562B7B20509346BEE901496BEB3A083F79BBBEEC309701E8AD3D8E47FF0843CC79F5EJ0q4H" TargetMode="External"/><Relationship Id="rId11" Type="http://schemas.openxmlformats.org/officeDocument/2006/relationships/hyperlink" Target="consultantplus://offline/ref=EAE642B10CB81D1B3562A9BF13656A67EC924B98B0B3AFD0AAC4E0B394007A49CD9C81A63BFD843DJCq0H" TargetMode="External"/><Relationship Id="rId5" Type="http://schemas.openxmlformats.org/officeDocument/2006/relationships/hyperlink" Target="consultantplus://offline/ref=EAE642B10CB81D1B3562B7B20509346BEE901496BFB2A585F79BBBEEC309701E8AD3D8E47FF0843CC79F5EJ0q4H" TargetMode="External"/><Relationship Id="rId15" Type="http://schemas.openxmlformats.org/officeDocument/2006/relationships/hyperlink" Target="consultantplus://offline/ref=EAE642B10CB81D1B3562B7B20509346BEE901496BBBEA084FF9BBBEEC309701EJ8qAH" TargetMode="External"/><Relationship Id="rId10" Type="http://schemas.openxmlformats.org/officeDocument/2006/relationships/hyperlink" Target="consultantplus://offline/ref=EAE642B10CB81D1B3562A9BF13656A67EA9D439DB0BDF2DAA29DECB1J9q3H" TargetMode="External"/><Relationship Id="rId4" Type="http://schemas.openxmlformats.org/officeDocument/2006/relationships/hyperlink" Target="consultantplus://offline/ref=EAE642B10CB81D1B3562B7B20509346BEE901496BAB4AC83FE9BBBEEC309701E8AD3D8E47FF0843CC79F5EJ0q7H" TargetMode="External"/><Relationship Id="rId9" Type="http://schemas.openxmlformats.org/officeDocument/2006/relationships/hyperlink" Target="consultantplus://offline/ref=EAE642B10CB81D1B3562A9BF13656A67EC934B9CB0BFAFD0AAC4E0B394007A49CD9C81A63BFD8539JCq1H" TargetMode="External"/><Relationship Id="rId14" Type="http://schemas.openxmlformats.org/officeDocument/2006/relationships/hyperlink" Target="consultantplus://offline/ref=EAE642B10CB81D1B3562A9BF13656A67EA9D439DB0BDF2DAA29DECB1J9q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1744</Words>
  <Characters>9943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mashenkin</dc:creator>
  <cp:keywords/>
  <dc:description/>
  <cp:lastModifiedBy>user</cp:lastModifiedBy>
  <cp:revision>10</cp:revision>
  <dcterms:created xsi:type="dcterms:W3CDTF">2016-06-28T07:41:00Z</dcterms:created>
  <dcterms:modified xsi:type="dcterms:W3CDTF">2016-07-07T09:24:00Z</dcterms:modified>
</cp:coreProperties>
</file>