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0A0"/>
      </w:tblPr>
      <w:tblGrid>
        <w:gridCol w:w="7393"/>
        <w:gridCol w:w="7835"/>
      </w:tblGrid>
      <w:tr w:rsidR="00F84D4D">
        <w:tc>
          <w:tcPr>
            <w:tcW w:w="7393" w:type="dxa"/>
          </w:tcPr>
          <w:p w:rsidR="00F84D4D" w:rsidRDefault="00F84D4D" w:rsidP="00AF5892">
            <w:pPr>
              <w:jc w:val="both"/>
            </w:pPr>
          </w:p>
        </w:tc>
        <w:tc>
          <w:tcPr>
            <w:tcW w:w="7835" w:type="dxa"/>
          </w:tcPr>
          <w:p w:rsidR="00F84D4D" w:rsidRDefault="00F84D4D" w:rsidP="00E13599">
            <w:pPr>
              <w:spacing w:line="276" w:lineRule="auto"/>
              <w:ind w:left="-1701"/>
              <w:jc w:val="center"/>
            </w:pPr>
          </w:p>
        </w:tc>
      </w:tr>
      <w:tr w:rsidR="00F84D4D" w:rsidRPr="00E13599">
        <w:tc>
          <w:tcPr>
            <w:tcW w:w="7393" w:type="dxa"/>
          </w:tcPr>
          <w:p w:rsidR="00F84D4D" w:rsidRPr="00E13599" w:rsidRDefault="00F84D4D" w:rsidP="00E13599">
            <w:pPr>
              <w:jc w:val="both"/>
            </w:pPr>
          </w:p>
        </w:tc>
        <w:tc>
          <w:tcPr>
            <w:tcW w:w="7835" w:type="dxa"/>
          </w:tcPr>
          <w:p w:rsidR="00F84D4D" w:rsidRPr="00E13599" w:rsidRDefault="00F84D4D" w:rsidP="00E135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 </w:t>
            </w:r>
            <w:r w:rsidRPr="00E13599">
              <w:rPr>
                <w:color w:val="000000"/>
              </w:rPr>
              <w:t>2</w:t>
            </w:r>
          </w:p>
          <w:p w:rsidR="00F84D4D" w:rsidRPr="00E13599" w:rsidRDefault="00F84D4D" w:rsidP="00E135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3599">
              <w:rPr>
                <w:color w:val="000000"/>
              </w:rPr>
              <w:t>к отчету о реализации муниципальной программы</w:t>
            </w:r>
          </w:p>
          <w:p w:rsidR="00F84D4D" w:rsidRPr="00E13599" w:rsidRDefault="00F84D4D" w:rsidP="00E135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3599">
              <w:rPr>
                <w:color w:val="000000"/>
              </w:rPr>
              <w:t>«Экономическое развитие муниципального образования «Северодвинск» на 2016-2021 годы»</w:t>
            </w:r>
          </w:p>
          <w:p w:rsidR="00F84D4D" w:rsidRPr="00E13599" w:rsidRDefault="00F84D4D" w:rsidP="00E13599">
            <w:pPr>
              <w:spacing w:line="276" w:lineRule="auto"/>
              <w:ind w:left="-22" w:firstLine="22"/>
              <w:jc w:val="center"/>
            </w:pPr>
            <w:r w:rsidRPr="00E13599">
              <w:t>за</w:t>
            </w:r>
            <w:r>
              <w:t xml:space="preserve"> 2017</w:t>
            </w:r>
            <w:r w:rsidRPr="00E13599">
              <w:t xml:space="preserve"> год</w:t>
            </w:r>
          </w:p>
          <w:p w:rsidR="00F84D4D" w:rsidRPr="00E13599" w:rsidRDefault="00F84D4D" w:rsidP="00E135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84D4D" w:rsidRPr="00E13599" w:rsidRDefault="00F84D4D" w:rsidP="00E13599">
      <w:pPr>
        <w:jc w:val="center"/>
        <w:rPr>
          <w:b/>
          <w:bCs/>
        </w:rPr>
      </w:pPr>
      <w:r w:rsidRPr="00E13599">
        <w:rPr>
          <w:b/>
          <w:bCs/>
        </w:rPr>
        <w:t xml:space="preserve">Информация об участии ответственного исполнителя </w:t>
      </w:r>
    </w:p>
    <w:p w:rsidR="00F84D4D" w:rsidRPr="00E13599" w:rsidRDefault="00F84D4D" w:rsidP="00E13599">
      <w:pPr>
        <w:jc w:val="center"/>
        <w:rPr>
          <w:b/>
          <w:bCs/>
        </w:rPr>
      </w:pPr>
      <w:r w:rsidRPr="00E13599">
        <w:rPr>
          <w:b/>
          <w:bCs/>
        </w:rPr>
        <w:t xml:space="preserve">муниципальной программы </w:t>
      </w:r>
    </w:p>
    <w:p w:rsidR="00F84D4D" w:rsidRPr="00C22DC0" w:rsidRDefault="00F84D4D" w:rsidP="00E135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22DC0">
        <w:rPr>
          <w:b/>
          <w:bCs/>
          <w:lang w:eastAsia="en-US"/>
        </w:rPr>
        <w:t>«</w:t>
      </w:r>
      <w:r w:rsidRPr="00C22DC0">
        <w:rPr>
          <w:b/>
          <w:bCs/>
          <w:color w:val="000000"/>
        </w:rPr>
        <w:t>Экономическое развитие муниципального образования «Северодвинск» на 2016-2021 годы»</w:t>
      </w:r>
    </w:p>
    <w:p w:rsidR="00F84D4D" w:rsidRPr="00C22DC0" w:rsidRDefault="00F84D4D" w:rsidP="00E13599">
      <w:pPr>
        <w:jc w:val="center"/>
        <w:rPr>
          <w:b/>
          <w:bCs/>
        </w:rPr>
      </w:pPr>
    </w:p>
    <w:p w:rsidR="00F84D4D" w:rsidRPr="00E13599" w:rsidRDefault="00F84D4D" w:rsidP="00E13599">
      <w:pPr>
        <w:jc w:val="center"/>
        <w:rPr>
          <w:b/>
          <w:bCs/>
        </w:rPr>
      </w:pPr>
      <w:r w:rsidRPr="00E13599">
        <w:rPr>
          <w:b/>
          <w:bCs/>
        </w:rPr>
        <w:t>в государственных (федеральных целевых</w:t>
      </w:r>
      <w:r w:rsidRPr="00E13599">
        <w:t xml:space="preserve">) </w:t>
      </w:r>
      <w:r w:rsidRPr="00E13599">
        <w:rPr>
          <w:b/>
          <w:bCs/>
        </w:rPr>
        <w:t xml:space="preserve">программах Российской Федерации и </w:t>
      </w:r>
    </w:p>
    <w:p w:rsidR="00F84D4D" w:rsidRPr="00E13599" w:rsidRDefault="00F84D4D" w:rsidP="00E13599">
      <w:pPr>
        <w:jc w:val="center"/>
        <w:rPr>
          <w:b/>
          <w:bCs/>
        </w:rPr>
      </w:pPr>
      <w:r w:rsidRPr="00E13599">
        <w:rPr>
          <w:b/>
          <w:bCs/>
        </w:rPr>
        <w:t>государственных программах Архангельской области</w:t>
      </w:r>
    </w:p>
    <w:p w:rsidR="00F84D4D" w:rsidRPr="00E13599" w:rsidRDefault="00F84D4D" w:rsidP="00E13599">
      <w:pPr>
        <w:jc w:val="center"/>
        <w:rPr>
          <w:b/>
          <w:bCs/>
        </w:rPr>
      </w:pPr>
    </w:p>
    <w:p w:rsidR="00F84D4D" w:rsidRPr="00E13599" w:rsidRDefault="00F84D4D" w:rsidP="00E13599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2578"/>
        <w:gridCol w:w="1029"/>
        <w:gridCol w:w="992"/>
        <w:gridCol w:w="1134"/>
        <w:gridCol w:w="1948"/>
        <w:gridCol w:w="4205"/>
      </w:tblGrid>
      <w:tr w:rsidR="00F84D4D" w:rsidRPr="00E13599">
        <w:tc>
          <w:tcPr>
            <w:tcW w:w="3342" w:type="dxa"/>
            <w:vMerge w:val="restart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Наименование мероприятия, задачи, подпрограммы муниципальной программы</w:t>
            </w:r>
          </w:p>
        </w:tc>
        <w:tc>
          <w:tcPr>
            <w:tcW w:w="2578" w:type="dxa"/>
            <w:vMerge w:val="restart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Наименование мероприятия, подпрограммы государственной программы Архангельской области</w:t>
            </w:r>
          </w:p>
        </w:tc>
        <w:tc>
          <w:tcPr>
            <w:tcW w:w="1029" w:type="dxa"/>
            <w:vMerge w:val="restart"/>
          </w:tcPr>
          <w:p w:rsidR="00F84D4D" w:rsidRPr="00E13599" w:rsidRDefault="00F84D4D" w:rsidP="00E13599">
            <w:pPr>
              <w:jc w:val="center"/>
            </w:pPr>
            <w:r w:rsidRPr="00E13599">
              <w:t>Источ</w:t>
            </w:r>
            <w:r>
              <w:t>-</w:t>
            </w:r>
            <w:r w:rsidRPr="00E13599">
              <w:t>ник финан</w:t>
            </w:r>
            <w:r>
              <w:t>-</w:t>
            </w:r>
            <w:r w:rsidRPr="00E13599">
              <w:t>сирова</w:t>
            </w:r>
            <w:r>
              <w:t>-</w:t>
            </w:r>
            <w:r w:rsidRPr="00E13599">
              <w:t>ния</w:t>
            </w:r>
          </w:p>
        </w:tc>
        <w:tc>
          <w:tcPr>
            <w:tcW w:w="2126" w:type="dxa"/>
            <w:gridSpan w:val="2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Объем финансирования, тыс.</w:t>
            </w:r>
            <w:r>
              <w:t xml:space="preserve"> </w:t>
            </w:r>
            <w:r w:rsidRPr="00E13599">
              <w:t>рублей</w:t>
            </w:r>
          </w:p>
        </w:tc>
        <w:tc>
          <w:tcPr>
            <w:tcW w:w="1948" w:type="dxa"/>
            <w:vMerge w:val="restart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Дата, номер соглашения о предоставлении субсидии</w:t>
            </w:r>
          </w:p>
        </w:tc>
        <w:tc>
          <w:tcPr>
            <w:tcW w:w="4205" w:type="dxa"/>
            <w:vMerge w:val="restart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Результат реализации мероприятия</w:t>
            </w:r>
          </w:p>
        </w:tc>
      </w:tr>
      <w:tr w:rsidR="00F84D4D" w:rsidRPr="00E13599">
        <w:tc>
          <w:tcPr>
            <w:tcW w:w="3342" w:type="dxa"/>
            <w:vMerge/>
            <w:vAlign w:val="center"/>
          </w:tcPr>
          <w:p w:rsidR="00F84D4D" w:rsidRPr="00E13599" w:rsidRDefault="00F84D4D" w:rsidP="00E13599">
            <w:pPr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F84D4D" w:rsidRPr="00E13599" w:rsidRDefault="00F84D4D" w:rsidP="00E13599">
            <w:pPr>
              <w:jc w:val="center"/>
            </w:pPr>
          </w:p>
        </w:tc>
        <w:tc>
          <w:tcPr>
            <w:tcW w:w="1029" w:type="dxa"/>
            <w:vMerge/>
          </w:tcPr>
          <w:p w:rsidR="00F84D4D" w:rsidRPr="00E13599" w:rsidRDefault="00F84D4D" w:rsidP="00E13599">
            <w:pPr>
              <w:jc w:val="center"/>
            </w:pPr>
          </w:p>
        </w:tc>
        <w:tc>
          <w:tcPr>
            <w:tcW w:w="992" w:type="dxa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план</w:t>
            </w:r>
          </w:p>
        </w:tc>
        <w:tc>
          <w:tcPr>
            <w:tcW w:w="1134" w:type="dxa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факт</w:t>
            </w:r>
          </w:p>
        </w:tc>
        <w:tc>
          <w:tcPr>
            <w:tcW w:w="1948" w:type="dxa"/>
            <w:vMerge/>
            <w:vAlign w:val="center"/>
          </w:tcPr>
          <w:p w:rsidR="00F84D4D" w:rsidRPr="00E13599" w:rsidRDefault="00F84D4D" w:rsidP="00E13599">
            <w:pPr>
              <w:jc w:val="center"/>
            </w:pPr>
          </w:p>
        </w:tc>
        <w:tc>
          <w:tcPr>
            <w:tcW w:w="4205" w:type="dxa"/>
            <w:vMerge/>
            <w:vAlign w:val="center"/>
          </w:tcPr>
          <w:p w:rsidR="00F84D4D" w:rsidRPr="00E13599" w:rsidRDefault="00F84D4D" w:rsidP="00E13599">
            <w:pPr>
              <w:jc w:val="center"/>
            </w:pPr>
          </w:p>
        </w:tc>
      </w:tr>
      <w:tr w:rsidR="00F84D4D" w:rsidRPr="00E13599">
        <w:tc>
          <w:tcPr>
            <w:tcW w:w="3342" w:type="dxa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1</w:t>
            </w:r>
          </w:p>
        </w:tc>
        <w:tc>
          <w:tcPr>
            <w:tcW w:w="2578" w:type="dxa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>2</w:t>
            </w:r>
          </w:p>
        </w:tc>
        <w:tc>
          <w:tcPr>
            <w:tcW w:w="1029" w:type="dxa"/>
          </w:tcPr>
          <w:p w:rsidR="00F84D4D" w:rsidRPr="00E13599" w:rsidRDefault="00F84D4D" w:rsidP="00E13599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84D4D" w:rsidRPr="00E13599" w:rsidRDefault="00F84D4D" w:rsidP="00E1359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84D4D" w:rsidRPr="00E13599" w:rsidRDefault="00F84D4D" w:rsidP="00E13599">
            <w:pPr>
              <w:jc w:val="center"/>
            </w:pPr>
            <w:r>
              <w:t>5</w:t>
            </w:r>
          </w:p>
        </w:tc>
        <w:tc>
          <w:tcPr>
            <w:tcW w:w="1948" w:type="dxa"/>
            <w:vAlign w:val="center"/>
          </w:tcPr>
          <w:p w:rsidR="00F84D4D" w:rsidRPr="00E13599" w:rsidRDefault="00F84D4D" w:rsidP="00E13599">
            <w:pPr>
              <w:jc w:val="center"/>
            </w:pPr>
            <w:r>
              <w:t>6</w:t>
            </w:r>
          </w:p>
        </w:tc>
        <w:tc>
          <w:tcPr>
            <w:tcW w:w="4205" w:type="dxa"/>
            <w:vAlign w:val="center"/>
          </w:tcPr>
          <w:p w:rsidR="00F84D4D" w:rsidRPr="00E13599" w:rsidRDefault="00F84D4D" w:rsidP="00E13599">
            <w:pPr>
              <w:jc w:val="center"/>
            </w:pPr>
            <w:r>
              <w:t>7</w:t>
            </w:r>
          </w:p>
        </w:tc>
      </w:tr>
      <w:tr w:rsidR="00F84D4D" w:rsidRPr="00E13599">
        <w:trPr>
          <w:trHeight w:val="644"/>
        </w:trPr>
        <w:tc>
          <w:tcPr>
            <w:tcW w:w="3342" w:type="dxa"/>
            <w:vMerge w:val="restart"/>
            <w:vAlign w:val="center"/>
          </w:tcPr>
          <w:p w:rsidR="00F84D4D" w:rsidRPr="00E13599" w:rsidRDefault="00F84D4D" w:rsidP="00E13599">
            <w:pPr>
              <w:jc w:val="center"/>
            </w:pPr>
            <w:r w:rsidRPr="00E13599">
              <w:t xml:space="preserve">Мероприятие 1.07 «Поддержка и развитие субъектов малого и среднего предпринимательства, </w:t>
            </w:r>
            <w:r w:rsidRPr="00E13599">
              <w:rPr>
                <w:lang w:eastAsia="en-US"/>
              </w:rPr>
              <w:t>занимающихся социально значимыми видами деятельности»</w:t>
            </w:r>
          </w:p>
        </w:tc>
        <w:tc>
          <w:tcPr>
            <w:tcW w:w="2578" w:type="dxa"/>
            <w:vMerge w:val="restart"/>
            <w:vAlign w:val="center"/>
          </w:tcPr>
          <w:p w:rsidR="00F84D4D" w:rsidRDefault="00F84D4D" w:rsidP="00E13599">
            <w:pPr>
              <w:jc w:val="center"/>
            </w:pPr>
            <w:r>
              <w:t>Мероприятие 3.1</w:t>
            </w:r>
          </w:p>
          <w:p w:rsidR="00F84D4D" w:rsidRPr="00E13599" w:rsidRDefault="00F84D4D" w:rsidP="00E13599">
            <w:pPr>
              <w:jc w:val="center"/>
            </w:pPr>
            <w:r>
              <w:t>«Софинансирование на конкурсной основе мероприятий, отраженных в муниципальных программах развития и поддержки субъектов малого и среднего предпринимательства»</w:t>
            </w:r>
          </w:p>
        </w:tc>
        <w:tc>
          <w:tcPr>
            <w:tcW w:w="1029" w:type="dxa"/>
            <w:vAlign w:val="center"/>
          </w:tcPr>
          <w:p w:rsidR="00F84D4D" w:rsidRPr="00C66608" w:rsidRDefault="00F84D4D" w:rsidP="00C66608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84D4D" w:rsidRPr="00C66608" w:rsidRDefault="00F84D4D" w:rsidP="00E13599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1514,8</w:t>
            </w:r>
          </w:p>
        </w:tc>
        <w:tc>
          <w:tcPr>
            <w:tcW w:w="1134" w:type="dxa"/>
            <w:vAlign w:val="center"/>
          </w:tcPr>
          <w:p w:rsidR="00F84D4D" w:rsidRPr="00C66608" w:rsidRDefault="00F84D4D" w:rsidP="00C81873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1514,8</w:t>
            </w:r>
          </w:p>
        </w:tc>
        <w:tc>
          <w:tcPr>
            <w:tcW w:w="1948" w:type="dxa"/>
            <w:vMerge w:val="restart"/>
            <w:vAlign w:val="center"/>
          </w:tcPr>
          <w:p w:rsidR="00F84D4D" w:rsidRPr="00E756FE" w:rsidRDefault="00F84D4D" w:rsidP="00C81873">
            <w:pPr>
              <w:jc w:val="center"/>
              <w:rPr>
                <w:sz w:val="20"/>
                <w:szCs w:val="20"/>
              </w:rPr>
            </w:pPr>
            <w:r w:rsidRPr="00E756FE">
              <w:rPr>
                <w:sz w:val="20"/>
                <w:szCs w:val="20"/>
              </w:rPr>
              <w:t xml:space="preserve">Договор </w:t>
            </w:r>
          </w:p>
          <w:p w:rsidR="00F84D4D" w:rsidRPr="00E756FE" w:rsidRDefault="00F84D4D" w:rsidP="00C81873">
            <w:pPr>
              <w:jc w:val="center"/>
              <w:rPr>
                <w:sz w:val="20"/>
                <w:szCs w:val="20"/>
              </w:rPr>
            </w:pPr>
            <w:r w:rsidRPr="00E756FE">
              <w:rPr>
                <w:sz w:val="20"/>
                <w:szCs w:val="20"/>
              </w:rPr>
              <w:t>между министерством экономического развития Архангельской области и Администрацией муниципального образования «Северодвинск»</w:t>
            </w:r>
          </w:p>
          <w:p w:rsidR="00F84D4D" w:rsidRPr="00E756FE" w:rsidRDefault="00F84D4D" w:rsidP="00C81873">
            <w:pPr>
              <w:jc w:val="center"/>
              <w:rPr>
                <w:sz w:val="20"/>
                <w:szCs w:val="20"/>
              </w:rPr>
            </w:pPr>
            <w:r w:rsidRPr="00E756FE">
              <w:rPr>
                <w:sz w:val="20"/>
                <w:szCs w:val="20"/>
              </w:rPr>
              <w:t>от 19.10.2017</w:t>
            </w:r>
          </w:p>
          <w:p w:rsidR="00F84D4D" w:rsidRPr="00E756FE" w:rsidRDefault="00F84D4D" w:rsidP="00C81873">
            <w:pPr>
              <w:jc w:val="center"/>
              <w:rPr>
                <w:sz w:val="20"/>
                <w:szCs w:val="20"/>
              </w:rPr>
            </w:pPr>
            <w:r w:rsidRPr="00E756FE">
              <w:rPr>
                <w:sz w:val="20"/>
                <w:szCs w:val="20"/>
              </w:rPr>
              <w:t xml:space="preserve">№ 02  </w:t>
            </w:r>
          </w:p>
          <w:p w:rsidR="00F84D4D" w:rsidRPr="00E756FE" w:rsidRDefault="00F84D4D" w:rsidP="00C81873">
            <w:pPr>
              <w:jc w:val="center"/>
            </w:pPr>
            <w:r w:rsidRPr="00E756FE">
              <w:rPr>
                <w:sz w:val="20"/>
                <w:szCs w:val="20"/>
              </w:rPr>
              <w:t>(01-02-16/19)</w:t>
            </w:r>
          </w:p>
        </w:tc>
        <w:tc>
          <w:tcPr>
            <w:tcW w:w="4205" w:type="dxa"/>
            <w:vMerge w:val="restart"/>
          </w:tcPr>
          <w:p w:rsidR="00F84D4D" w:rsidRPr="00332DDC" w:rsidRDefault="00F84D4D" w:rsidP="00332DDC">
            <w:r w:rsidRPr="00332DDC">
              <w:t>Количество субъектов малого и среднего предпринимательства, получивших поддержку</w:t>
            </w:r>
            <w:r>
              <w:t xml:space="preserve"> – </w:t>
            </w:r>
            <w:r w:rsidRPr="00332DDC">
              <w:t>3</w:t>
            </w:r>
            <w:r>
              <w:t>;</w:t>
            </w:r>
          </w:p>
          <w:p w:rsidR="00F84D4D" w:rsidRPr="00332DDC" w:rsidRDefault="00F84D4D" w:rsidP="00332DDC">
            <w:r w:rsidRPr="00332DDC">
              <w:t>количество вновь созданных рабочих мест</w:t>
            </w:r>
            <w:r>
              <w:t xml:space="preserve"> – </w:t>
            </w:r>
            <w:r w:rsidRPr="00332DDC">
              <w:t>2</w:t>
            </w:r>
            <w:r>
              <w:t>;</w:t>
            </w:r>
          </w:p>
          <w:p w:rsidR="00F84D4D" w:rsidRPr="00E13599" w:rsidRDefault="00F84D4D" w:rsidP="00332DDC">
            <w:r w:rsidRPr="00332DDC">
              <w:t>прирост среднесписочной численности работников,</w:t>
            </w:r>
            <w:r>
              <w:t xml:space="preserve"> </w:t>
            </w:r>
            <w:r w:rsidRPr="00332DDC">
              <w:t>%</w:t>
            </w:r>
            <w:r>
              <w:t xml:space="preserve"> – </w:t>
            </w:r>
            <w:r w:rsidRPr="00332DDC">
              <w:rPr>
                <w:lang w:val="en-US"/>
              </w:rPr>
              <w:t>3</w:t>
            </w:r>
            <w:r w:rsidRPr="00332DDC">
              <w:t>,</w:t>
            </w:r>
            <w:r w:rsidRPr="00332DDC">
              <w:rPr>
                <w:lang w:val="en-US"/>
              </w:rPr>
              <w:t>1</w:t>
            </w:r>
          </w:p>
        </w:tc>
      </w:tr>
      <w:tr w:rsidR="00F84D4D" w:rsidRPr="00E13599">
        <w:trPr>
          <w:trHeight w:val="644"/>
        </w:trPr>
        <w:tc>
          <w:tcPr>
            <w:tcW w:w="3342" w:type="dxa"/>
            <w:vMerge/>
            <w:vAlign w:val="center"/>
          </w:tcPr>
          <w:p w:rsidR="00F84D4D" w:rsidRPr="00E13599" w:rsidRDefault="00F84D4D" w:rsidP="00E13599">
            <w:pPr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F84D4D" w:rsidRDefault="00F84D4D" w:rsidP="00E13599">
            <w:pPr>
              <w:jc w:val="center"/>
            </w:pPr>
          </w:p>
        </w:tc>
        <w:tc>
          <w:tcPr>
            <w:tcW w:w="1029" w:type="dxa"/>
            <w:vAlign w:val="center"/>
          </w:tcPr>
          <w:p w:rsidR="00F84D4D" w:rsidRPr="00C66608" w:rsidRDefault="00F84D4D" w:rsidP="00C6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66608">
              <w:rPr>
                <w:sz w:val="20"/>
                <w:szCs w:val="20"/>
              </w:rPr>
              <w:t>еде</w:t>
            </w:r>
            <w:r>
              <w:rPr>
                <w:sz w:val="20"/>
                <w:szCs w:val="20"/>
              </w:rPr>
              <w:t>-</w:t>
            </w:r>
            <w:r w:rsidRPr="00C66608">
              <w:rPr>
                <w:sz w:val="20"/>
                <w:szCs w:val="20"/>
              </w:rPr>
              <w:t>ральный бюджет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F84D4D" w:rsidRPr="00C66608" w:rsidRDefault="00F84D4D" w:rsidP="00E13599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1287,6</w:t>
            </w:r>
          </w:p>
        </w:tc>
        <w:tc>
          <w:tcPr>
            <w:tcW w:w="1134" w:type="dxa"/>
            <w:vAlign w:val="center"/>
          </w:tcPr>
          <w:p w:rsidR="00F84D4D" w:rsidRPr="00C66608" w:rsidRDefault="00F84D4D" w:rsidP="00C81873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1287,6</w:t>
            </w:r>
          </w:p>
        </w:tc>
        <w:tc>
          <w:tcPr>
            <w:tcW w:w="1948" w:type="dxa"/>
            <w:vMerge/>
            <w:vAlign w:val="center"/>
          </w:tcPr>
          <w:p w:rsidR="00F84D4D" w:rsidRPr="00E756FE" w:rsidRDefault="00F84D4D" w:rsidP="00C81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F84D4D" w:rsidRPr="00332DDC" w:rsidRDefault="00F84D4D" w:rsidP="00332DDC"/>
        </w:tc>
      </w:tr>
      <w:tr w:rsidR="00F84D4D" w:rsidRPr="00E13599">
        <w:trPr>
          <w:trHeight w:val="644"/>
        </w:trPr>
        <w:tc>
          <w:tcPr>
            <w:tcW w:w="3342" w:type="dxa"/>
            <w:vMerge/>
            <w:vAlign w:val="center"/>
          </w:tcPr>
          <w:p w:rsidR="00F84D4D" w:rsidRPr="00E13599" w:rsidRDefault="00F84D4D" w:rsidP="00E13599">
            <w:pPr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F84D4D" w:rsidRDefault="00F84D4D" w:rsidP="00E13599">
            <w:pPr>
              <w:jc w:val="center"/>
            </w:pPr>
          </w:p>
        </w:tc>
        <w:tc>
          <w:tcPr>
            <w:tcW w:w="1029" w:type="dxa"/>
            <w:vAlign w:val="center"/>
          </w:tcPr>
          <w:p w:rsidR="00F84D4D" w:rsidRPr="00C66608" w:rsidRDefault="00F84D4D" w:rsidP="00C66608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Област</w:t>
            </w:r>
            <w:r>
              <w:rPr>
                <w:sz w:val="20"/>
                <w:szCs w:val="20"/>
              </w:rPr>
              <w:t>-</w:t>
            </w:r>
            <w:r w:rsidRPr="00C6660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F84D4D" w:rsidRPr="00C66608" w:rsidRDefault="00F84D4D" w:rsidP="00E13599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227,2</w:t>
            </w:r>
          </w:p>
        </w:tc>
        <w:tc>
          <w:tcPr>
            <w:tcW w:w="1134" w:type="dxa"/>
            <w:vAlign w:val="center"/>
          </w:tcPr>
          <w:p w:rsidR="00F84D4D" w:rsidRPr="00C66608" w:rsidRDefault="00F84D4D" w:rsidP="00C81873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227,2</w:t>
            </w:r>
          </w:p>
        </w:tc>
        <w:tc>
          <w:tcPr>
            <w:tcW w:w="1948" w:type="dxa"/>
            <w:vMerge/>
            <w:vAlign w:val="center"/>
          </w:tcPr>
          <w:p w:rsidR="00F84D4D" w:rsidRPr="00E756FE" w:rsidRDefault="00F84D4D" w:rsidP="00C81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F84D4D" w:rsidRPr="00332DDC" w:rsidRDefault="00F84D4D" w:rsidP="00332DDC"/>
        </w:tc>
      </w:tr>
      <w:tr w:rsidR="00F84D4D" w:rsidRPr="00965507">
        <w:trPr>
          <w:trHeight w:val="1656"/>
        </w:trPr>
        <w:tc>
          <w:tcPr>
            <w:tcW w:w="3342" w:type="dxa"/>
            <w:vMerge w:val="restart"/>
            <w:vAlign w:val="center"/>
          </w:tcPr>
          <w:p w:rsidR="00F84D4D" w:rsidRDefault="00F84D4D" w:rsidP="00E13599">
            <w:pPr>
              <w:jc w:val="center"/>
            </w:pPr>
            <w:r>
              <w:t>Мероприятие 1.08</w:t>
            </w:r>
            <w:r w:rsidRPr="00E13599">
              <w:t xml:space="preserve"> </w:t>
            </w:r>
            <w:r>
              <w:t>«</w:t>
            </w:r>
            <w:r w:rsidRPr="00965507">
              <w:t>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</w:t>
            </w:r>
          </w:p>
          <w:p w:rsidR="00F84D4D" w:rsidRPr="00965507" w:rsidRDefault="00F84D4D" w:rsidP="00E13599">
            <w:pPr>
              <w:jc w:val="center"/>
            </w:pPr>
            <w:r w:rsidRPr="00965507">
              <w:t>(работ, услуг)</w:t>
            </w:r>
            <w:r>
              <w:t>»</w:t>
            </w:r>
          </w:p>
        </w:tc>
        <w:tc>
          <w:tcPr>
            <w:tcW w:w="2578" w:type="dxa"/>
            <w:vMerge/>
            <w:vAlign w:val="center"/>
          </w:tcPr>
          <w:p w:rsidR="00F84D4D" w:rsidRPr="00965507" w:rsidRDefault="00F84D4D" w:rsidP="00E13599">
            <w:pPr>
              <w:jc w:val="center"/>
            </w:pPr>
          </w:p>
        </w:tc>
        <w:tc>
          <w:tcPr>
            <w:tcW w:w="1029" w:type="dxa"/>
            <w:vAlign w:val="center"/>
          </w:tcPr>
          <w:p w:rsidR="00F84D4D" w:rsidRPr="00C66608" w:rsidRDefault="00F84D4D" w:rsidP="0046742E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84D4D" w:rsidRPr="00C66608" w:rsidRDefault="00F84D4D" w:rsidP="00965507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1 136,1</w:t>
            </w:r>
          </w:p>
        </w:tc>
        <w:tc>
          <w:tcPr>
            <w:tcW w:w="1134" w:type="dxa"/>
            <w:vAlign w:val="center"/>
          </w:tcPr>
          <w:p w:rsidR="00F84D4D" w:rsidRPr="00C66608" w:rsidRDefault="00F84D4D" w:rsidP="00965507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0,0</w:t>
            </w:r>
          </w:p>
        </w:tc>
        <w:tc>
          <w:tcPr>
            <w:tcW w:w="1948" w:type="dxa"/>
            <w:vMerge/>
            <w:vAlign w:val="center"/>
          </w:tcPr>
          <w:p w:rsidR="00F84D4D" w:rsidRPr="00965507" w:rsidRDefault="00F84D4D" w:rsidP="00C81873">
            <w:pPr>
              <w:jc w:val="center"/>
            </w:pPr>
          </w:p>
        </w:tc>
        <w:tc>
          <w:tcPr>
            <w:tcW w:w="4205" w:type="dxa"/>
            <w:vMerge w:val="restart"/>
          </w:tcPr>
          <w:p w:rsidR="00F84D4D" w:rsidRDefault="00F84D4D" w:rsidP="00332DDC">
            <w:r>
              <w:t xml:space="preserve">Субсидии на возмещение затрат по оплате процентной ставки по кредитам получателям </w:t>
            </w:r>
          </w:p>
          <w:p w:rsidR="00F84D4D" w:rsidRDefault="00F84D4D" w:rsidP="00332DDC">
            <w:r>
              <w:t xml:space="preserve">не предоставлены, </w:t>
            </w:r>
          </w:p>
          <w:p w:rsidR="00F84D4D" w:rsidRDefault="00F84D4D" w:rsidP="00332DDC">
            <w:r>
              <w:t>в связи с невозможностью проведения отбора претендентов.</w:t>
            </w:r>
          </w:p>
          <w:p w:rsidR="00F84D4D" w:rsidRPr="00965507" w:rsidRDefault="00F84D4D" w:rsidP="00332DDC">
            <w:r>
              <w:t>Бюджетные ассигнования в объеме 1136,1 тыс. рублей, привлеченные из областного бюджета, не использованы</w:t>
            </w:r>
          </w:p>
        </w:tc>
      </w:tr>
      <w:tr w:rsidR="00F84D4D" w:rsidRPr="00965507">
        <w:trPr>
          <w:trHeight w:val="1656"/>
        </w:trPr>
        <w:tc>
          <w:tcPr>
            <w:tcW w:w="3342" w:type="dxa"/>
            <w:vMerge/>
            <w:vAlign w:val="center"/>
          </w:tcPr>
          <w:p w:rsidR="00F84D4D" w:rsidRDefault="00F84D4D" w:rsidP="00E13599">
            <w:pPr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F84D4D" w:rsidRPr="00965507" w:rsidRDefault="00F84D4D" w:rsidP="00E13599">
            <w:pPr>
              <w:jc w:val="center"/>
            </w:pPr>
          </w:p>
        </w:tc>
        <w:tc>
          <w:tcPr>
            <w:tcW w:w="1029" w:type="dxa"/>
            <w:vAlign w:val="center"/>
          </w:tcPr>
          <w:p w:rsidR="00F84D4D" w:rsidRPr="00C66608" w:rsidRDefault="00F84D4D" w:rsidP="0046742E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t>-</w:t>
            </w:r>
            <w:r w:rsidRPr="00C66608">
              <w:rPr>
                <w:sz w:val="20"/>
                <w:szCs w:val="20"/>
              </w:rPr>
              <w:t>ральный бюджет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F84D4D" w:rsidRPr="00C66608" w:rsidRDefault="00F84D4D" w:rsidP="00965507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965,7</w:t>
            </w:r>
          </w:p>
        </w:tc>
        <w:tc>
          <w:tcPr>
            <w:tcW w:w="1134" w:type="dxa"/>
            <w:vAlign w:val="center"/>
          </w:tcPr>
          <w:p w:rsidR="00F84D4D" w:rsidRPr="00C66608" w:rsidRDefault="00F84D4D" w:rsidP="00965507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0,0</w:t>
            </w:r>
          </w:p>
        </w:tc>
        <w:tc>
          <w:tcPr>
            <w:tcW w:w="1948" w:type="dxa"/>
            <w:vMerge/>
            <w:vAlign w:val="center"/>
          </w:tcPr>
          <w:p w:rsidR="00F84D4D" w:rsidRPr="00965507" w:rsidRDefault="00F84D4D" w:rsidP="00C81873">
            <w:pPr>
              <w:jc w:val="center"/>
            </w:pPr>
          </w:p>
        </w:tc>
        <w:tc>
          <w:tcPr>
            <w:tcW w:w="4205" w:type="dxa"/>
            <w:vMerge/>
          </w:tcPr>
          <w:p w:rsidR="00F84D4D" w:rsidRPr="00965507" w:rsidRDefault="00F84D4D" w:rsidP="00332DDC"/>
        </w:tc>
      </w:tr>
      <w:tr w:rsidR="00F84D4D" w:rsidRPr="00965507">
        <w:trPr>
          <w:trHeight w:val="1656"/>
        </w:trPr>
        <w:tc>
          <w:tcPr>
            <w:tcW w:w="3342" w:type="dxa"/>
            <w:vMerge/>
            <w:vAlign w:val="center"/>
          </w:tcPr>
          <w:p w:rsidR="00F84D4D" w:rsidRDefault="00F84D4D" w:rsidP="00E13599">
            <w:pPr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F84D4D" w:rsidRPr="00965507" w:rsidRDefault="00F84D4D" w:rsidP="00E13599">
            <w:pPr>
              <w:jc w:val="center"/>
            </w:pPr>
          </w:p>
        </w:tc>
        <w:tc>
          <w:tcPr>
            <w:tcW w:w="1029" w:type="dxa"/>
            <w:vAlign w:val="center"/>
          </w:tcPr>
          <w:p w:rsidR="00F84D4D" w:rsidRPr="00C66608" w:rsidRDefault="00F84D4D" w:rsidP="0046742E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Област</w:t>
            </w:r>
            <w:r>
              <w:rPr>
                <w:sz w:val="20"/>
                <w:szCs w:val="20"/>
              </w:rPr>
              <w:t>-</w:t>
            </w:r>
            <w:r w:rsidRPr="00C6660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F84D4D" w:rsidRPr="00C66608" w:rsidRDefault="00F84D4D" w:rsidP="00965507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170,4</w:t>
            </w:r>
          </w:p>
        </w:tc>
        <w:tc>
          <w:tcPr>
            <w:tcW w:w="1134" w:type="dxa"/>
            <w:vAlign w:val="center"/>
          </w:tcPr>
          <w:p w:rsidR="00F84D4D" w:rsidRPr="00C66608" w:rsidRDefault="00F84D4D" w:rsidP="00965507">
            <w:pPr>
              <w:jc w:val="center"/>
              <w:rPr>
                <w:sz w:val="20"/>
                <w:szCs w:val="20"/>
              </w:rPr>
            </w:pPr>
            <w:r w:rsidRPr="00C66608">
              <w:rPr>
                <w:sz w:val="20"/>
                <w:szCs w:val="20"/>
              </w:rPr>
              <w:t>0,0</w:t>
            </w:r>
          </w:p>
        </w:tc>
        <w:tc>
          <w:tcPr>
            <w:tcW w:w="1948" w:type="dxa"/>
            <w:vMerge/>
            <w:vAlign w:val="center"/>
          </w:tcPr>
          <w:p w:rsidR="00F84D4D" w:rsidRPr="00965507" w:rsidRDefault="00F84D4D" w:rsidP="00C81873">
            <w:pPr>
              <w:jc w:val="center"/>
            </w:pPr>
          </w:p>
        </w:tc>
        <w:tc>
          <w:tcPr>
            <w:tcW w:w="4205" w:type="dxa"/>
            <w:vMerge/>
          </w:tcPr>
          <w:p w:rsidR="00F84D4D" w:rsidRPr="00965507" w:rsidRDefault="00F84D4D" w:rsidP="00332DDC"/>
        </w:tc>
      </w:tr>
    </w:tbl>
    <w:p w:rsidR="00F84D4D" w:rsidRDefault="00F84D4D" w:rsidP="00535AD3">
      <w:pPr>
        <w:jc w:val="both"/>
      </w:pPr>
    </w:p>
    <w:p w:rsidR="00F84D4D" w:rsidRDefault="00F84D4D" w:rsidP="00535AD3">
      <w:pPr>
        <w:jc w:val="both"/>
      </w:pPr>
      <w:r>
        <w:t>* - предоставление субсидии за счет с</w:t>
      </w:r>
      <w:r w:rsidRPr="00535AD3">
        <w:t>редств</w:t>
      </w:r>
      <w:r>
        <w:t xml:space="preserve"> </w:t>
      </w:r>
      <w:r w:rsidRPr="00535AD3">
        <w:t>федерального бюджет</w:t>
      </w:r>
      <w:r>
        <w:t>а</w:t>
      </w:r>
      <w:r w:rsidRPr="00535AD3">
        <w:t xml:space="preserve"> предусмотрен</w:t>
      </w:r>
      <w:r>
        <w:t>о</w:t>
      </w:r>
      <w:r w:rsidRPr="00535AD3">
        <w:t xml:space="preserve"> </w:t>
      </w:r>
      <w:r>
        <w:t>д</w:t>
      </w:r>
      <w:r w:rsidRPr="00535AD3">
        <w:t>оговор</w:t>
      </w:r>
      <w:r>
        <w:t>ом</w:t>
      </w:r>
      <w:r w:rsidRPr="00535AD3">
        <w:t xml:space="preserve"> между министерством экономического развития Архангельской области и Администрацией муниципального образования «Северодвинск»</w:t>
      </w:r>
      <w:r>
        <w:t xml:space="preserve"> </w:t>
      </w:r>
      <w:r w:rsidRPr="00535AD3">
        <w:t>от 19.10.2017</w:t>
      </w:r>
      <w:r>
        <w:t xml:space="preserve"> </w:t>
      </w:r>
      <w:r w:rsidRPr="00535AD3">
        <w:t>№ 02 (01-02-16/19)</w:t>
      </w:r>
      <w:r>
        <w:t xml:space="preserve"> в соответствии с соглашением между Правительством Архангельской области и Министерством экономического развития Российской Федерации о предоставлении субсидий бюджету Архангельской области из федерального бюджета на реализацию мероприятий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от 21.02.2017 № 139-08-188.</w:t>
      </w:r>
    </w:p>
    <w:p w:rsidR="00F84D4D" w:rsidRDefault="00F84D4D" w:rsidP="00535AD3">
      <w:pPr>
        <w:ind w:firstLine="720"/>
        <w:jc w:val="both"/>
      </w:pPr>
      <w:r>
        <w:t>Согласно приложению № 10 «Правила предоставления и распределения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к государственной программе Российской Федерации, утвержденной Постановлением Правительства Российской Федерации от 15.04.2014 № 316 «Об утверждении государственной программы Российской Федерации «Экономическое развитие и инновационная экономика» (далее – Правила), субсидии предоставлены бюджету Архангельской области в целях софинансирования расходных обязательств, возникающих при реализации органами государственной власти Архангельской области и органами местного самоуправления полномочий по поддержке малого и среднего предпринимательства, осуществляемых в целях обеспечения благоприятных условий для развития субъектов малого и среднего предпринимательства, повышения конкурентоспособности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увеличения производимых субъектами малого и среднего предпринимательства товаров (работ, услуг), и (или) по предоставлению субсидий местным бюджетам на указанные цели, по направлению «Поддержка субъектов малого и среднего предпринимательства, осуществляющих деятельность в монопрофильных муниципальных образованиях».</w:t>
      </w:r>
    </w:p>
    <w:p w:rsidR="00F84D4D" w:rsidRDefault="00F84D4D" w:rsidP="00535AD3">
      <w:pPr>
        <w:ind w:firstLine="720"/>
        <w:jc w:val="both"/>
      </w:pPr>
      <w:r>
        <w:t>Направление «Поддержка субъектов малого и среднего предпринимательства, осуществляющих деятельность в монопрофильных муниципальных образованиях» включает, в том числе реализацию следующего основного мероприятия:</w:t>
      </w:r>
    </w:p>
    <w:p w:rsidR="00F84D4D" w:rsidRDefault="00F84D4D" w:rsidP="00535AD3">
      <w:pPr>
        <w:ind w:firstLine="720"/>
        <w:jc w:val="both"/>
      </w:pPr>
      <w:r>
        <w:t>а) 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монопрофильных муниципальных образованиях, в том числе поддержка субъектов малого и среднего предпринимательства, осуществляющих деятельность в сфере производства товаров (работ, услуг), поддержка и развитие субъектов малого и среднего предпринимательства, занимающихся социально значимыми видами деятельности.</w:t>
      </w:r>
    </w:p>
    <w:p w:rsidR="00F84D4D" w:rsidRPr="00535AD3" w:rsidRDefault="00F84D4D" w:rsidP="00183229">
      <w:pPr>
        <w:ind w:firstLine="720"/>
        <w:jc w:val="both"/>
      </w:pPr>
      <w:r>
        <w:t>Субсидии на поддержку малого и среднего предпринимательства и поддержку молодежного предпринимательства объединены в одну субсидию в соответствии с изменениями, внесенными в Правила Постановлением Правительства Российской Федерации от 29.12.2016 № 1538.</w:t>
      </w:r>
    </w:p>
    <w:p w:rsidR="00F84D4D" w:rsidRPr="00E13599" w:rsidRDefault="00F84D4D" w:rsidP="00E13599">
      <w:pPr>
        <w:autoSpaceDE w:val="0"/>
        <w:autoSpaceDN w:val="0"/>
        <w:adjustRightInd w:val="0"/>
        <w:ind w:firstLine="540"/>
        <w:jc w:val="right"/>
        <w:outlineLvl w:val="1"/>
        <w:rPr>
          <w:lang w:eastAsia="en-US"/>
        </w:rPr>
      </w:pPr>
    </w:p>
    <w:p w:rsidR="00F84D4D" w:rsidRDefault="00F84D4D"/>
    <w:p w:rsidR="00F84D4D" w:rsidRDefault="00F84D4D"/>
    <w:p w:rsidR="00F84D4D" w:rsidRDefault="00F84D4D"/>
    <w:p w:rsidR="00F84D4D" w:rsidRDefault="00F84D4D"/>
    <w:p w:rsidR="00F84D4D" w:rsidRDefault="00F84D4D"/>
    <w:p w:rsidR="00F84D4D" w:rsidRDefault="00F84D4D"/>
    <w:p w:rsidR="00F84D4D" w:rsidRPr="004C2324" w:rsidRDefault="00F84D4D">
      <w:pPr>
        <w:rPr>
          <w:sz w:val="20"/>
          <w:szCs w:val="20"/>
        </w:rPr>
      </w:pPr>
      <w:r w:rsidRPr="004C2324">
        <w:rPr>
          <w:sz w:val="20"/>
          <w:szCs w:val="20"/>
        </w:rPr>
        <w:t>Чецкая Юлия Владимировна</w:t>
      </w:r>
    </w:p>
    <w:p w:rsidR="00F84D4D" w:rsidRPr="004C2324" w:rsidRDefault="00F84D4D">
      <w:pPr>
        <w:rPr>
          <w:sz w:val="20"/>
          <w:szCs w:val="20"/>
        </w:rPr>
      </w:pPr>
      <w:r w:rsidRPr="004C2324">
        <w:rPr>
          <w:sz w:val="20"/>
          <w:szCs w:val="20"/>
        </w:rPr>
        <w:t>58-70-05</w:t>
      </w:r>
    </w:p>
    <w:sectPr w:rsidR="00F84D4D" w:rsidRPr="004C2324" w:rsidSect="004C2324">
      <w:headerReference w:type="even" r:id="rId6"/>
      <w:headerReference w:type="default" r:id="rId7"/>
      <w:pgSz w:w="16838" w:h="11906" w:orient="landscape"/>
      <w:pgMar w:top="426" w:right="63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4D" w:rsidRDefault="00F84D4D" w:rsidP="003F23F1">
      <w:r>
        <w:separator/>
      </w:r>
    </w:p>
  </w:endnote>
  <w:endnote w:type="continuationSeparator" w:id="0">
    <w:p w:rsidR="00F84D4D" w:rsidRDefault="00F84D4D" w:rsidP="003F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4D" w:rsidRDefault="00F84D4D" w:rsidP="003F23F1">
      <w:r>
        <w:separator/>
      </w:r>
    </w:p>
  </w:footnote>
  <w:footnote w:type="continuationSeparator" w:id="0">
    <w:p w:rsidR="00F84D4D" w:rsidRDefault="00F84D4D" w:rsidP="003F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4D" w:rsidRDefault="00F84D4D" w:rsidP="00784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D4D" w:rsidRDefault="00F84D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4D" w:rsidRDefault="00F84D4D" w:rsidP="00784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84D4D" w:rsidRDefault="00F84D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8D7"/>
    <w:rsid w:val="00027722"/>
    <w:rsid w:val="000B2A4A"/>
    <w:rsid w:val="000F6706"/>
    <w:rsid w:val="00183229"/>
    <w:rsid w:val="001947C7"/>
    <w:rsid w:val="001A5BD9"/>
    <w:rsid w:val="00205DC9"/>
    <w:rsid w:val="00230E6A"/>
    <w:rsid w:val="00262632"/>
    <w:rsid w:val="002D3C0E"/>
    <w:rsid w:val="002E7CDC"/>
    <w:rsid w:val="003164FD"/>
    <w:rsid w:val="00332DDC"/>
    <w:rsid w:val="0038790D"/>
    <w:rsid w:val="00395E1D"/>
    <w:rsid w:val="003D27B2"/>
    <w:rsid w:val="003D7A7A"/>
    <w:rsid w:val="003F23F1"/>
    <w:rsid w:val="00404CDF"/>
    <w:rsid w:val="004311F3"/>
    <w:rsid w:val="00440279"/>
    <w:rsid w:val="0045286B"/>
    <w:rsid w:val="00465D9A"/>
    <w:rsid w:val="0046742E"/>
    <w:rsid w:val="0049328F"/>
    <w:rsid w:val="004C2324"/>
    <w:rsid w:val="00535AD3"/>
    <w:rsid w:val="00672555"/>
    <w:rsid w:val="006F65F8"/>
    <w:rsid w:val="00724B3C"/>
    <w:rsid w:val="00750286"/>
    <w:rsid w:val="00784D17"/>
    <w:rsid w:val="008673E4"/>
    <w:rsid w:val="008F7BA3"/>
    <w:rsid w:val="009263A7"/>
    <w:rsid w:val="00965507"/>
    <w:rsid w:val="009C4749"/>
    <w:rsid w:val="00A7707F"/>
    <w:rsid w:val="00AF5892"/>
    <w:rsid w:val="00B23DE4"/>
    <w:rsid w:val="00BB393E"/>
    <w:rsid w:val="00C22DC0"/>
    <w:rsid w:val="00C66608"/>
    <w:rsid w:val="00C81873"/>
    <w:rsid w:val="00C81D50"/>
    <w:rsid w:val="00CA16DF"/>
    <w:rsid w:val="00D7784A"/>
    <w:rsid w:val="00DE57E1"/>
    <w:rsid w:val="00E13599"/>
    <w:rsid w:val="00E756FE"/>
    <w:rsid w:val="00F26A67"/>
    <w:rsid w:val="00F27D0A"/>
    <w:rsid w:val="00F64183"/>
    <w:rsid w:val="00F728D7"/>
    <w:rsid w:val="00F75119"/>
    <w:rsid w:val="00F84D4D"/>
    <w:rsid w:val="00F97D81"/>
    <w:rsid w:val="00FB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502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23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CD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2324"/>
  </w:style>
  <w:style w:type="character" w:styleId="CommentReference">
    <w:name w:val="annotation reference"/>
    <w:basedOn w:val="DefaultParagraphFont"/>
    <w:uiPriority w:val="99"/>
    <w:semiHidden/>
    <w:rsid w:val="0067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2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2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842</Words>
  <Characters>4806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user</cp:lastModifiedBy>
  <cp:revision>2</cp:revision>
  <cp:lastPrinted>2018-04-11T08:28:00Z</cp:lastPrinted>
  <dcterms:created xsi:type="dcterms:W3CDTF">2018-04-16T17:23:00Z</dcterms:created>
  <dcterms:modified xsi:type="dcterms:W3CDTF">2018-04-16T17:23:00Z</dcterms:modified>
</cp:coreProperties>
</file>