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4C73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 </w:t>
      </w:r>
      <w:r w:rsidR="00F47FCD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47FCD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F47FCD">
        <w:rPr>
          <w:rFonts w:ascii="Times New Roman" w:eastAsia="Times New Roman" w:hAnsi="Times New Roman" w:cs="Times New Roman"/>
          <w:b/>
          <w:lang w:eastAsia="ru-RU"/>
        </w:rPr>
        <w:t xml:space="preserve"> внесении изменений </w:t>
      </w:r>
    </w:p>
    <w:p w:rsidR="00AE7D20" w:rsidRPr="00AE7D20" w:rsidRDefault="00F47FCD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Устав Северодвинска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bookmarkEnd w:id="0"/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D9" w:rsidRPr="00EE6786" w:rsidRDefault="00AE7D20" w:rsidP="009553D9">
      <w:pPr>
        <w:pStyle w:val="2"/>
        <w:rPr>
          <w:szCs w:val="24"/>
        </w:rPr>
      </w:pPr>
      <w:r w:rsidRPr="00AE7D20">
        <w:rPr>
          <w:rFonts w:eastAsia="Times New Roman"/>
          <w:szCs w:val="24"/>
        </w:rPr>
        <w:t xml:space="preserve">В целях </w:t>
      </w:r>
      <w:r w:rsidR="009553D9" w:rsidRPr="00EE6786">
        <w:rPr>
          <w:color w:val="000000"/>
          <w:szCs w:val="26"/>
        </w:rPr>
        <w:t>приведения</w:t>
      </w:r>
      <w:r w:rsidR="009553D9" w:rsidRPr="00EE6786">
        <w:rPr>
          <w:szCs w:val="24"/>
        </w:rPr>
        <w:t xml:space="preserve"> </w:t>
      </w:r>
      <w:r w:rsidR="009553D9" w:rsidRPr="00EE6786">
        <w:rPr>
          <w:color w:val="000000"/>
          <w:szCs w:val="26"/>
        </w:rPr>
        <w:t>отдельных положений Устава Северодвинска в соответствие с законодательством</w:t>
      </w:r>
      <w:r w:rsidR="009553D9" w:rsidRPr="00EE6786">
        <w:rPr>
          <w:szCs w:val="24"/>
        </w:rPr>
        <w:t xml:space="preserve"> Российской Федерации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3D9" w:rsidRPr="00EE6786" w:rsidRDefault="009553D9" w:rsidP="0095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4"/>
          <w:szCs w:val="24"/>
          <w:lang w:eastAsia="ru-RU"/>
        </w:rPr>
        <w:t>1. Внести в Устав Северодвинска, принятый на местном референдуме 16.06.1996        (в редакции от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E678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03.2019</w:t>
      </w:r>
      <w:r w:rsidRPr="00EE6786">
        <w:rPr>
          <w:rFonts w:ascii="Times New Roman" w:hAnsi="Times New Roman"/>
          <w:sz w:val="24"/>
          <w:szCs w:val="24"/>
          <w:lang w:eastAsia="ru-RU"/>
        </w:rPr>
        <w:t>), следующие изменения</w:t>
      </w:r>
      <w:r w:rsidRPr="00EE678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553D9" w:rsidRDefault="009553D9" w:rsidP="0095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 В статье 9:</w:t>
      </w:r>
    </w:p>
    <w:p w:rsidR="009553D9" w:rsidRDefault="009553D9" w:rsidP="0095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1.1.1. В пункте 1.32 после слов «условий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» дополнить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словами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DC63F6">
        <w:rPr>
          <w:rFonts w:ascii="Times New Roman" w:hAnsi="Times New Roman"/>
          <w:bCs/>
          <w:sz w:val="24"/>
          <w:szCs w:val="24"/>
          <w:lang w:eastAsia="ru-RU"/>
        </w:rPr>
        <w:t>развития сельскохозяйственного производства,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9553D9" w:rsidRDefault="009553D9" w:rsidP="0095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1.1.2. В пункте 1.44 слова «О государственном кадастре недвижимости» заменить словами «О кадастровой деятельности».</w:t>
      </w:r>
    </w:p>
    <w:p w:rsidR="009553D9" w:rsidRDefault="009553D9" w:rsidP="0095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 Пункт 1.4.1 статьи 10 исключить.</w:t>
      </w:r>
    </w:p>
    <w:p w:rsidR="009553D9" w:rsidRPr="00EE6786" w:rsidRDefault="009553D9" w:rsidP="00955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E678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9553D9" w:rsidRPr="00EE6786" w:rsidRDefault="009553D9" w:rsidP="00955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E6786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регистрации.</w:t>
      </w:r>
    </w:p>
    <w:tbl>
      <w:tblPr>
        <w:tblpPr w:leftFromText="180" w:rightFromText="180" w:vertAnchor="text" w:horzAnchor="margin" w:tblpY="1510"/>
        <w:tblW w:w="0" w:type="auto"/>
        <w:tblLook w:val="00A0" w:firstRow="1" w:lastRow="0" w:firstColumn="1" w:lastColumn="0" w:noHBand="0" w:noVBand="0"/>
      </w:tblPr>
      <w:tblGrid>
        <w:gridCol w:w="4794"/>
        <w:gridCol w:w="4777"/>
      </w:tblGrid>
      <w:tr w:rsidR="009553D9" w:rsidRPr="00B701C5" w:rsidTr="004D14BD">
        <w:trPr>
          <w:trHeight w:val="1730"/>
        </w:trPr>
        <w:tc>
          <w:tcPr>
            <w:tcW w:w="4794" w:type="dxa"/>
          </w:tcPr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777" w:type="dxa"/>
          </w:tcPr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«Северодвинск»</w:t>
            </w:r>
          </w:p>
          <w:p w:rsidR="009553D9" w:rsidRPr="00EE6786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3D9" w:rsidRPr="005B4C30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  И.В. Скубенко</w:t>
            </w:r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9553D9" w:rsidRPr="005B4C30" w:rsidRDefault="009553D9" w:rsidP="004D14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3D9" w:rsidRPr="006166A1" w:rsidRDefault="006166A1" w:rsidP="006166A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6A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Возложить контроль за исполнением настоящего решения на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регламенту и этике.</w:t>
      </w:r>
    </w:p>
    <w:sectPr w:rsidR="009553D9" w:rsidRPr="006166A1" w:rsidSect="009553D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B6479"/>
    <w:rsid w:val="001576AE"/>
    <w:rsid w:val="0019407F"/>
    <w:rsid w:val="00212CC5"/>
    <w:rsid w:val="002F4338"/>
    <w:rsid w:val="00465A61"/>
    <w:rsid w:val="004B5270"/>
    <w:rsid w:val="00505008"/>
    <w:rsid w:val="00505460"/>
    <w:rsid w:val="00543EF5"/>
    <w:rsid w:val="005D168D"/>
    <w:rsid w:val="006166A1"/>
    <w:rsid w:val="007F75BC"/>
    <w:rsid w:val="00822D53"/>
    <w:rsid w:val="009553D9"/>
    <w:rsid w:val="009E29B6"/>
    <w:rsid w:val="00A516A2"/>
    <w:rsid w:val="00AE7D20"/>
    <w:rsid w:val="00B918AD"/>
    <w:rsid w:val="00E34C73"/>
    <w:rsid w:val="00F47FCD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553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53D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553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53D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4611-C427-4555-A806-9474F6E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2019-10-24T12:59:00Z</cp:lastPrinted>
  <dcterms:created xsi:type="dcterms:W3CDTF">2019-12-17T13:55:00Z</dcterms:created>
  <dcterms:modified xsi:type="dcterms:W3CDTF">2019-12-17T13:55:00Z</dcterms:modified>
</cp:coreProperties>
</file>