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34C73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68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4362A6" w:rsidRPr="004362A6" w:rsidRDefault="00AE7D20" w:rsidP="00436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362A6" w:rsidRPr="004362A6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</w:p>
    <w:p w:rsidR="004362A6" w:rsidRPr="004362A6" w:rsidRDefault="004362A6" w:rsidP="00436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2A6">
        <w:rPr>
          <w:rFonts w:ascii="Times New Roman" w:hAnsi="Times New Roman" w:cs="Times New Roman"/>
          <w:b/>
          <w:sz w:val="24"/>
          <w:szCs w:val="24"/>
        </w:rPr>
        <w:t>в Положение о расчете</w:t>
      </w:r>
    </w:p>
    <w:p w:rsidR="004362A6" w:rsidRPr="004362A6" w:rsidRDefault="004362A6" w:rsidP="00436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2A6">
        <w:rPr>
          <w:rFonts w:ascii="Times New Roman" w:hAnsi="Times New Roman" w:cs="Times New Roman"/>
          <w:b/>
          <w:sz w:val="24"/>
          <w:szCs w:val="24"/>
        </w:rPr>
        <w:t xml:space="preserve">платы за пользование </w:t>
      </w:r>
    </w:p>
    <w:p w:rsidR="004362A6" w:rsidRPr="004362A6" w:rsidRDefault="004362A6" w:rsidP="00436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2A6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AE7D20" w:rsidRPr="00AE7D20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133" w:rsidRPr="00AB2133" w:rsidRDefault="00AE7D20" w:rsidP="00AB213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B2133" w:rsidRPr="00AB2133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распоряжения муниципальным имуществом при передаче его в пользование, утвержденным решением Совета депутатов Северодвинска от 26.02.2009 № 34,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34CD0" w:rsidRDefault="00A34CD0" w:rsidP="00A34CD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A6" w:rsidRPr="00A34CD0" w:rsidRDefault="00AE7D20" w:rsidP="00A34CD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362A6" w:rsidRPr="00A34CD0">
        <w:rPr>
          <w:rFonts w:ascii="Times New Roman" w:hAnsi="Times New Roman" w:cs="Times New Roman"/>
          <w:sz w:val="24"/>
          <w:szCs w:val="24"/>
        </w:rPr>
        <w:t>Внести в Положение о расчете платы за пользование муниципальным имуществом, утвержденное решением Совета депутатов Северодвинска от 30.11.2006   № 140 (в редакции от 26.06.2014), изменения, изложив пункт 10 Приложения № 1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6573"/>
        <w:gridCol w:w="1843"/>
      </w:tblGrid>
      <w:tr w:rsidR="004362A6" w:rsidRPr="00A34CD0" w:rsidTr="004D14BD">
        <w:tc>
          <w:tcPr>
            <w:tcW w:w="940" w:type="dxa"/>
          </w:tcPr>
          <w:p w:rsidR="004362A6" w:rsidRPr="00A34CD0" w:rsidRDefault="004362A6" w:rsidP="004D14BD">
            <w:pPr>
              <w:pStyle w:val="a3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34C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4C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4CD0">
              <w:rPr>
                <w:sz w:val="24"/>
                <w:szCs w:val="24"/>
              </w:rPr>
              <w:t>/</w:t>
            </w:r>
            <w:proofErr w:type="spellStart"/>
            <w:r w:rsidRPr="00A34C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3" w:type="dxa"/>
          </w:tcPr>
          <w:p w:rsidR="004362A6" w:rsidRPr="00A34CD0" w:rsidRDefault="004362A6" w:rsidP="004D14BD">
            <w:pPr>
              <w:pStyle w:val="a3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34CD0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843" w:type="dxa"/>
          </w:tcPr>
          <w:p w:rsidR="004362A6" w:rsidRPr="00A34CD0" w:rsidRDefault="004362A6" w:rsidP="004D14BD">
            <w:pPr>
              <w:pStyle w:val="a3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34CD0">
              <w:rPr>
                <w:sz w:val="24"/>
                <w:szCs w:val="24"/>
              </w:rPr>
              <w:t>Значение коэффициента К1</w:t>
            </w:r>
          </w:p>
        </w:tc>
      </w:tr>
      <w:tr w:rsidR="004362A6" w:rsidRPr="00A34CD0" w:rsidTr="004D14BD">
        <w:tc>
          <w:tcPr>
            <w:tcW w:w="940" w:type="dxa"/>
          </w:tcPr>
          <w:p w:rsidR="004362A6" w:rsidRPr="00A34CD0" w:rsidRDefault="004362A6" w:rsidP="004D14BD">
            <w:pPr>
              <w:pStyle w:val="a3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34CD0">
              <w:rPr>
                <w:sz w:val="24"/>
                <w:szCs w:val="24"/>
              </w:rPr>
              <w:t>10</w:t>
            </w:r>
          </w:p>
        </w:tc>
        <w:tc>
          <w:tcPr>
            <w:tcW w:w="6573" w:type="dxa"/>
          </w:tcPr>
          <w:p w:rsidR="004362A6" w:rsidRPr="00A34CD0" w:rsidRDefault="004731D6" w:rsidP="004731D6">
            <w:pPr>
              <w:pStyle w:val="a3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62A6" w:rsidRPr="00A34CD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ица </w:t>
            </w:r>
            <w:r w:rsidR="004362A6" w:rsidRPr="00A34CD0">
              <w:rPr>
                <w:sz w:val="24"/>
                <w:szCs w:val="24"/>
              </w:rPr>
              <w:t xml:space="preserve">Двинская, здания (помещения), расположенные в </w:t>
            </w:r>
            <w:proofErr w:type="spellStart"/>
            <w:r w:rsidR="004362A6" w:rsidRPr="00A34CD0">
              <w:rPr>
                <w:sz w:val="24"/>
                <w:szCs w:val="24"/>
              </w:rPr>
              <w:t>Нёнокском</w:t>
            </w:r>
            <w:proofErr w:type="spellEnd"/>
            <w:r w:rsidR="004362A6" w:rsidRPr="00A34CD0">
              <w:rPr>
                <w:sz w:val="24"/>
                <w:szCs w:val="24"/>
              </w:rPr>
              <w:t xml:space="preserve"> и Белозерском административных округах, проезд Тепличный</w:t>
            </w:r>
          </w:p>
        </w:tc>
        <w:tc>
          <w:tcPr>
            <w:tcW w:w="1843" w:type="dxa"/>
          </w:tcPr>
          <w:p w:rsidR="004362A6" w:rsidRPr="00A34CD0" w:rsidRDefault="004362A6" w:rsidP="004D14BD">
            <w:pPr>
              <w:pStyle w:val="a3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34CD0">
              <w:rPr>
                <w:sz w:val="24"/>
                <w:szCs w:val="24"/>
              </w:rPr>
              <w:t>0,5</w:t>
            </w:r>
          </w:p>
        </w:tc>
      </w:tr>
    </w:tbl>
    <w:p w:rsidR="004362A6" w:rsidRPr="00A34CD0" w:rsidRDefault="004362A6" w:rsidP="004362A6">
      <w:pPr>
        <w:pStyle w:val="a3"/>
        <w:spacing w:line="240" w:lineRule="auto"/>
        <w:ind w:right="0" w:firstLine="709"/>
        <w:rPr>
          <w:sz w:val="24"/>
          <w:szCs w:val="24"/>
        </w:rPr>
      </w:pPr>
      <w:r w:rsidRPr="00A34CD0">
        <w:rPr>
          <w:sz w:val="24"/>
          <w:szCs w:val="24"/>
        </w:rPr>
        <w:t>2. Настоящее решение вступает в силу с 1 января 2020 года.</w:t>
      </w:r>
    </w:p>
    <w:p w:rsidR="004362A6" w:rsidRPr="00A34CD0" w:rsidRDefault="004362A6" w:rsidP="004362A6">
      <w:pPr>
        <w:pStyle w:val="1"/>
        <w:ind w:left="0" w:right="-1" w:firstLine="709"/>
        <w:rPr>
          <w:rFonts w:ascii="Times New Roman" w:hAnsi="Times New Roman"/>
          <w:szCs w:val="24"/>
        </w:rPr>
      </w:pPr>
      <w:r w:rsidRPr="00A34CD0">
        <w:rPr>
          <w:rFonts w:ascii="Times New Roman" w:hAnsi="Times New Roman"/>
          <w:szCs w:val="24"/>
        </w:rPr>
        <w:t>3. Опубликовать настоящее решение в бюллетене нормативно-правовых актов   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tbl>
      <w:tblPr>
        <w:tblW w:w="0" w:type="auto"/>
        <w:tblLook w:val="04A0"/>
      </w:tblPr>
      <w:tblGrid>
        <w:gridCol w:w="4857"/>
        <w:gridCol w:w="4857"/>
      </w:tblGrid>
      <w:tr w:rsidR="00B85C47" w:rsidRPr="000B5FD9" w:rsidTr="004D14BD">
        <w:tc>
          <w:tcPr>
            <w:tcW w:w="4857" w:type="dxa"/>
          </w:tcPr>
          <w:p w:rsidR="00B85C47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B85C47" w:rsidRPr="000B5FD9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Председатель</w:t>
            </w:r>
          </w:p>
          <w:p w:rsidR="00B85C47" w:rsidRPr="000B5FD9" w:rsidRDefault="00B85C47" w:rsidP="00A2029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Совета депутатов Северодвинска</w:t>
            </w:r>
          </w:p>
          <w:p w:rsidR="00B85C47" w:rsidRPr="000B5FD9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B85C47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B85C47" w:rsidRPr="000B5FD9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Глава муниципального образования</w:t>
            </w:r>
          </w:p>
          <w:p w:rsidR="00B85C47" w:rsidRPr="000B5FD9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«Северодвинск»</w:t>
            </w:r>
          </w:p>
          <w:p w:rsidR="00B85C47" w:rsidRPr="000B5FD9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 xml:space="preserve">   ________________________И.В. </w:t>
            </w:r>
            <w:proofErr w:type="spellStart"/>
            <w:r w:rsidRPr="000B5FD9">
              <w:rPr>
                <w:sz w:val="24"/>
                <w:szCs w:val="24"/>
              </w:rPr>
              <w:t>Скубенко</w:t>
            </w:r>
            <w:proofErr w:type="spellEnd"/>
            <w:r w:rsidRPr="000B5FD9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B85C47" w:rsidRPr="000B5FD9" w:rsidRDefault="00B85C47" w:rsidP="004D14B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4362A6" w:rsidRDefault="004362A6" w:rsidP="00AE7D20">
      <w:pPr>
        <w:autoSpaceDE w:val="0"/>
        <w:autoSpaceDN w:val="0"/>
        <w:adjustRightInd w:val="0"/>
        <w:spacing w:after="0" w:line="264" w:lineRule="auto"/>
        <w:jc w:val="both"/>
      </w:pPr>
    </w:p>
    <w:sectPr w:rsidR="004362A6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576AE"/>
    <w:rsid w:val="00212CC5"/>
    <w:rsid w:val="00401116"/>
    <w:rsid w:val="004362A6"/>
    <w:rsid w:val="00465A61"/>
    <w:rsid w:val="004731D6"/>
    <w:rsid w:val="004A6FBE"/>
    <w:rsid w:val="004B5270"/>
    <w:rsid w:val="00505460"/>
    <w:rsid w:val="00543EF5"/>
    <w:rsid w:val="005556CB"/>
    <w:rsid w:val="005D168D"/>
    <w:rsid w:val="006872C6"/>
    <w:rsid w:val="00795A67"/>
    <w:rsid w:val="007F75BC"/>
    <w:rsid w:val="00822D53"/>
    <w:rsid w:val="00923B39"/>
    <w:rsid w:val="009E29B6"/>
    <w:rsid w:val="00A20297"/>
    <w:rsid w:val="00A34CD0"/>
    <w:rsid w:val="00A516A2"/>
    <w:rsid w:val="00AB2133"/>
    <w:rsid w:val="00AE7D20"/>
    <w:rsid w:val="00B85C47"/>
    <w:rsid w:val="00B918AD"/>
    <w:rsid w:val="00E12E21"/>
    <w:rsid w:val="00E34C73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62A6"/>
    <w:pPr>
      <w:spacing w:after="0" w:line="360" w:lineRule="auto"/>
      <w:ind w:right="-76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4362A6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Цитата1"/>
    <w:basedOn w:val="a"/>
    <w:rsid w:val="004362A6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13</cp:revision>
  <cp:lastPrinted>2019-10-24T12:25:00Z</cp:lastPrinted>
  <dcterms:created xsi:type="dcterms:W3CDTF">2019-10-22T08:34:00Z</dcterms:created>
  <dcterms:modified xsi:type="dcterms:W3CDTF">2019-10-24T12:27:00Z</dcterms:modified>
</cp:coreProperties>
</file>