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C1E6D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27019C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F7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F725D9" w:rsidRPr="00F725D9" w:rsidRDefault="00AE7D20" w:rsidP="00F725D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AE7D20">
        <w:rPr>
          <w:rFonts w:ascii="Times New Roman" w:hAnsi="Times New Roman" w:cs="Times New Roman"/>
        </w:rPr>
        <w:t>О</w:t>
      </w:r>
      <w:r w:rsidR="00F725D9">
        <w:rPr>
          <w:rFonts w:ascii="Times New Roman" w:hAnsi="Times New Roman" w:cs="Times New Roman"/>
          <w:b w:val="0"/>
        </w:rPr>
        <w:t xml:space="preserve">б </w:t>
      </w:r>
      <w:r w:rsidR="00F725D9" w:rsidRPr="00F725D9">
        <w:rPr>
          <w:rFonts w:ascii="Times New Roman" w:hAnsi="Times New Roman" w:cs="Times New Roman"/>
          <w:color w:val="000000"/>
          <w:sz w:val="24"/>
          <w:szCs w:val="24"/>
        </w:rPr>
        <w:t>утверждении Стратегии</w:t>
      </w:r>
    </w:p>
    <w:p w:rsidR="00F725D9" w:rsidRPr="00F725D9" w:rsidRDefault="00F725D9" w:rsidP="00F725D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F725D9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</w:t>
      </w:r>
    </w:p>
    <w:p w:rsidR="00F725D9" w:rsidRPr="00F725D9" w:rsidRDefault="00F725D9" w:rsidP="00F725D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F725D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«Северодвинск»</w:t>
      </w:r>
    </w:p>
    <w:p w:rsidR="00AE7D20" w:rsidRPr="00F725D9" w:rsidRDefault="00F725D9" w:rsidP="00F725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25D9">
        <w:rPr>
          <w:rFonts w:ascii="Times New Roman" w:hAnsi="Times New Roman" w:cs="Times New Roman"/>
          <w:b/>
          <w:color w:val="000000"/>
          <w:sz w:val="24"/>
          <w:szCs w:val="24"/>
        </w:rPr>
        <w:t>на период до 2030 года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D0" w:rsidRPr="00992BD0" w:rsidRDefault="00AE7D20" w:rsidP="00992BD0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353732" w:rsidRPr="005B19B9">
        <w:rPr>
          <w:rFonts w:ascii="Times New Roman" w:hAnsi="Times New Roman"/>
          <w:sz w:val="24"/>
          <w:szCs w:val="24"/>
        </w:rPr>
        <w:t>соответствии</w:t>
      </w:r>
      <w:r w:rsidR="00992BD0">
        <w:rPr>
          <w:rFonts w:ascii="Times New Roman" w:hAnsi="Times New Roman"/>
          <w:sz w:val="24"/>
          <w:szCs w:val="24"/>
        </w:rPr>
        <w:t xml:space="preserve"> со </w:t>
      </w:r>
      <w:r w:rsidR="00992BD0" w:rsidRPr="00992BD0">
        <w:rPr>
          <w:rFonts w:ascii="Times New Roman" w:hAnsi="Times New Roman" w:cs="Times New Roman"/>
          <w:sz w:val="24"/>
          <w:szCs w:val="24"/>
        </w:rPr>
        <w:t xml:space="preserve">статьей 36 Устава муниципального образования «Северодвинск» Совет депутатов Северодвинска </w:t>
      </w:r>
    </w:p>
    <w:p w:rsidR="00353732" w:rsidRPr="005B19B9" w:rsidRDefault="00353732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D9" w:rsidRDefault="00F725D9" w:rsidP="00F725D9">
      <w:pPr>
        <w:pStyle w:val="21"/>
        <w:ind w:left="0" w:firstLine="709"/>
      </w:pPr>
    </w:p>
    <w:p w:rsidR="00F725D9" w:rsidRPr="000472E9" w:rsidRDefault="00F725D9" w:rsidP="00047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2E9">
        <w:rPr>
          <w:rFonts w:ascii="Times New Roman" w:hAnsi="Times New Roman" w:cs="Times New Roman"/>
          <w:color w:val="000000"/>
          <w:sz w:val="24"/>
          <w:szCs w:val="24"/>
        </w:rPr>
        <w:t>1. Утвердить прилагаемую Стратегию социально-экономического развития муниципального образования «Северодвинск» на период до 2030 года.</w:t>
      </w:r>
    </w:p>
    <w:p w:rsidR="00F725D9" w:rsidRPr="000472E9" w:rsidRDefault="00F725D9" w:rsidP="00047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2E9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на следующий день после дня его официального опубликования.</w:t>
      </w:r>
    </w:p>
    <w:p w:rsidR="00F725D9" w:rsidRDefault="00F725D9" w:rsidP="00047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2E9">
        <w:rPr>
          <w:rFonts w:ascii="Times New Roman" w:hAnsi="Times New Roman" w:cs="Times New Roman"/>
          <w:color w:val="000000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0472E9" w:rsidRDefault="000472E9" w:rsidP="00047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2E9" w:rsidRDefault="000472E9" w:rsidP="00047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2E9" w:rsidRDefault="000472E9" w:rsidP="00047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2E9" w:rsidRPr="000472E9" w:rsidRDefault="000472E9" w:rsidP="00047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472E9" w:rsidRPr="00353732" w:rsidTr="00322424">
        <w:tc>
          <w:tcPr>
            <w:tcW w:w="4857" w:type="dxa"/>
          </w:tcPr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Председатель</w:t>
            </w: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Совета депутатов Северодвинска</w:t>
            </w: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Глава муниципального образования</w:t>
            </w: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«Северодвинск»</w:t>
            </w: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472E9" w:rsidRPr="00353732" w:rsidRDefault="000472E9" w:rsidP="00322424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 xml:space="preserve">________________________И.В. Скубенко    </w:t>
            </w:r>
          </w:p>
        </w:tc>
      </w:tr>
    </w:tbl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472E9"/>
    <w:rsid w:val="000B6479"/>
    <w:rsid w:val="001576AE"/>
    <w:rsid w:val="001B1CF5"/>
    <w:rsid w:val="00212CC5"/>
    <w:rsid w:val="0027019C"/>
    <w:rsid w:val="002D3804"/>
    <w:rsid w:val="002E313A"/>
    <w:rsid w:val="00353732"/>
    <w:rsid w:val="003928BD"/>
    <w:rsid w:val="00465A61"/>
    <w:rsid w:val="004B5270"/>
    <w:rsid w:val="00505460"/>
    <w:rsid w:val="00543EF5"/>
    <w:rsid w:val="005D168D"/>
    <w:rsid w:val="00626E1A"/>
    <w:rsid w:val="007F75BC"/>
    <w:rsid w:val="00822D53"/>
    <w:rsid w:val="008A5D6A"/>
    <w:rsid w:val="00992BD0"/>
    <w:rsid w:val="009E29B6"/>
    <w:rsid w:val="00A516A2"/>
    <w:rsid w:val="00AE7D20"/>
    <w:rsid w:val="00B006B9"/>
    <w:rsid w:val="00B918AD"/>
    <w:rsid w:val="00B975FF"/>
    <w:rsid w:val="00C72154"/>
    <w:rsid w:val="00DB2E58"/>
    <w:rsid w:val="00E34C73"/>
    <w:rsid w:val="00EC1E6D"/>
    <w:rsid w:val="00F725D9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25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25D9"/>
  </w:style>
  <w:style w:type="paragraph" w:customStyle="1" w:styleId="21">
    <w:name w:val="Основной текст 21"/>
    <w:basedOn w:val="a"/>
    <w:rsid w:val="00F725D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F72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25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25D9"/>
  </w:style>
  <w:style w:type="paragraph" w:customStyle="1" w:styleId="21">
    <w:name w:val="Основной текст 21"/>
    <w:basedOn w:val="a"/>
    <w:rsid w:val="00F725D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F72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2019-12-25T07:44:00Z</dcterms:created>
  <dcterms:modified xsi:type="dcterms:W3CDTF">2019-12-25T07:44:00Z</dcterms:modified>
</cp:coreProperties>
</file>