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623C9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E57FBC" w:rsidRPr="00E57FBC" w:rsidRDefault="00AE7D20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E57FBC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E57FBC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Перечень 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E57FB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E57FBC" w:rsidRPr="00E57FBC" w:rsidRDefault="00E57FBC" w:rsidP="00E5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BC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AE7D20" w:rsidRPr="00E57FBC" w:rsidRDefault="00B06389" w:rsidP="00652C1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E57F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9" w:rsidRPr="006E06AC" w:rsidRDefault="00AE7D20" w:rsidP="006E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6AC">
        <w:rPr>
          <w:rFonts w:ascii="Times New Roman" w:hAnsi="Times New Roman" w:cs="Times New Roman"/>
          <w:sz w:val="24"/>
          <w:szCs w:val="24"/>
        </w:rPr>
        <w:t xml:space="preserve">В </w:t>
      </w:r>
      <w:r w:rsidR="006E06AC" w:rsidRPr="006E06AC">
        <w:rPr>
          <w:rFonts w:ascii="Times New Roman" w:hAnsi="Times New Roman" w:cs="Times New Roman"/>
          <w:sz w:val="24"/>
          <w:szCs w:val="24"/>
        </w:rPr>
        <w:t>соответствии с Положением о порядке распоряжения муниципальным имуществом при передаче его в пользование</w:t>
      </w:r>
      <w:proofErr w:type="gramEnd"/>
      <w:r w:rsidR="006E06AC" w:rsidRPr="006E06AC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Северодвинска от 26.02.2009 № 34, Совет депутатов Северодвинска</w:t>
      </w:r>
    </w:p>
    <w:p w:rsidR="00353732" w:rsidRPr="006E06AC" w:rsidRDefault="00353732" w:rsidP="006E06AC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F21162" w:rsidRPr="006E06AC" w:rsidRDefault="00B06389" w:rsidP="006E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AC">
        <w:rPr>
          <w:rFonts w:ascii="Times New Roman" w:hAnsi="Times New Roman" w:cs="Times New Roman"/>
          <w:sz w:val="24"/>
          <w:szCs w:val="24"/>
        </w:rPr>
        <w:t xml:space="preserve">1. </w:t>
      </w:r>
      <w:r w:rsidR="00F21162" w:rsidRPr="006E06AC">
        <w:rPr>
          <w:rFonts w:ascii="Times New Roman" w:hAnsi="Times New Roman" w:cs="Times New Roman"/>
          <w:sz w:val="24"/>
          <w:szCs w:val="24"/>
        </w:rPr>
        <w:t xml:space="preserve">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Северодвинска от 25.06.2009 № 66 (в редакции от 19.09.2019), следующие изменения:</w:t>
      </w:r>
    </w:p>
    <w:p w:rsidR="00F21162" w:rsidRDefault="00F21162" w:rsidP="00F21162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p w:rsidR="00F21162" w:rsidRPr="006E06AC" w:rsidRDefault="00F21162" w:rsidP="00F2116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6E06AC">
        <w:rPr>
          <w:sz w:val="24"/>
          <w:szCs w:val="24"/>
        </w:rPr>
        <w:t>Изложить пункты 28, 50 в следующей редакции:</w:t>
      </w:r>
    </w:p>
    <w:p w:rsidR="00F21162" w:rsidRPr="006E06AC" w:rsidRDefault="00F21162" w:rsidP="00F21162">
      <w:pPr>
        <w:pStyle w:val="a3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119"/>
      </w:tblGrid>
      <w:tr w:rsidR="00F21162" w:rsidRPr="006E06AC" w:rsidTr="005679A2">
        <w:trPr>
          <w:trHeight w:val="397"/>
        </w:trPr>
        <w:tc>
          <w:tcPr>
            <w:tcW w:w="851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6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06AC">
              <w:rPr>
                <w:sz w:val="24"/>
                <w:szCs w:val="24"/>
              </w:rPr>
              <w:t>/</w:t>
            </w:r>
            <w:proofErr w:type="spellStart"/>
            <w:r w:rsidRPr="006E06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119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 xml:space="preserve">Площадь </w:t>
            </w:r>
          </w:p>
        </w:tc>
      </w:tr>
      <w:tr w:rsidR="00F21162" w:rsidRPr="006E06AC" w:rsidTr="005679A2">
        <w:trPr>
          <w:trHeight w:val="397"/>
        </w:trPr>
        <w:tc>
          <w:tcPr>
            <w:tcW w:w="851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>Индустриальная, 62</w:t>
            </w:r>
          </w:p>
        </w:tc>
        <w:tc>
          <w:tcPr>
            <w:tcW w:w="3119" w:type="dxa"/>
          </w:tcPr>
          <w:p w:rsidR="00F21162" w:rsidRPr="006E06AC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E06AC">
              <w:rPr>
                <w:sz w:val="24"/>
                <w:szCs w:val="24"/>
              </w:rPr>
              <w:t>40,4</w:t>
            </w:r>
          </w:p>
        </w:tc>
      </w:tr>
      <w:tr w:rsidR="00F21162" w:rsidRPr="006E06AC" w:rsidTr="005679A2">
        <w:trPr>
          <w:trHeight w:val="267"/>
        </w:trPr>
        <w:tc>
          <w:tcPr>
            <w:tcW w:w="851" w:type="dxa"/>
            <w:noWrap/>
          </w:tcPr>
          <w:p w:rsidR="00F21162" w:rsidRPr="006E06AC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F21162" w:rsidRPr="006E06AC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C">
              <w:rPr>
                <w:rFonts w:ascii="Times New Roman" w:hAnsi="Times New Roman" w:cs="Times New Roman"/>
                <w:sz w:val="24"/>
                <w:szCs w:val="24"/>
              </w:rPr>
              <w:t>Комсомольская, 29</w:t>
            </w:r>
          </w:p>
        </w:tc>
        <w:tc>
          <w:tcPr>
            <w:tcW w:w="3119" w:type="dxa"/>
          </w:tcPr>
          <w:p w:rsidR="00F21162" w:rsidRPr="006E06AC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C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</w:tbl>
    <w:p w:rsidR="00A31465" w:rsidRDefault="00A31465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AE64C3" w:rsidRDefault="00AE64C3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AE64C3" w:rsidRDefault="00AE64C3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AE64C3" w:rsidRDefault="00AE64C3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AE64C3" w:rsidRDefault="00AE64C3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F21162" w:rsidRDefault="00F21162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1.2. Исключить пункты:</w:t>
      </w:r>
    </w:p>
    <w:p w:rsidR="00F21162" w:rsidRDefault="00F21162" w:rsidP="00AE64C3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277"/>
        <w:gridCol w:w="3336"/>
      </w:tblGrid>
      <w:tr w:rsidR="00F21162" w:rsidRPr="00A31465" w:rsidTr="005679A2">
        <w:trPr>
          <w:trHeight w:val="397"/>
        </w:trPr>
        <w:tc>
          <w:tcPr>
            <w:tcW w:w="851" w:type="dxa"/>
          </w:tcPr>
          <w:p w:rsidR="00F21162" w:rsidRPr="00A31465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4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1465">
              <w:rPr>
                <w:sz w:val="24"/>
                <w:szCs w:val="24"/>
              </w:rPr>
              <w:t>/</w:t>
            </w:r>
            <w:proofErr w:type="spellStart"/>
            <w:r w:rsidRPr="00A314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F21162" w:rsidRPr="00A31465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F21162" w:rsidRPr="00A31465" w:rsidRDefault="00F21162" w:rsidP="00AE64C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 xml:space="preserve">Площадь 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21162" w:rsidRPr="00A31465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Беломорский, 59</w:t>
            </w:r>
          </w:p>
        </w:tc>
        <w:tc>
          <w:tcPr>
            <w:tcW w:w="3402" w:type="dxa"/>
          </w:tcPr>
          <w:p w:rsidR="00F21162" w:rsidRPr="00A31465" w:rsidRDefault="00F21162" w:rsidP="00A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Карла Маркса, 31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Лебедева, 10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Лебедева, 15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Ломоносова, 41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Мира, 3а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Победы, 4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F21162" w:rsidRPr="00A31465" w:rsidTr="005679A2">
        <w:trPr>
          <w:trHeight w:val="267"/>
        </w:trPr>
        <w:tc>
          <w:tcPr>
            <w:tcW w:w="851" w:type="dxa"/>
            <w:noWrap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86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Советская, 50/12</w:t>
            </w:r>
          </w:p>
        </w:tc>
        <w:tc>
          <w:tcPr>
            <w:tcW w:w="3402" w:type="dxa"/>
          </w:tcPr>
          <w:p w:rsidR="00F21162" w:rsidRPr="00A31465" w:rsidRDefault="00F21162" w:rsidP="00A3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5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</w:tbl>
    <w:p w:rsidR="00F21162" w:rsidRPr="00A31465" w:rsidRDefault="00F21162" w:rsidP="00A314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162" w:rsidRPr="00A31465" w:rsidRDefault="00F21162" w:rsidP="00A314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65">
        <w:rPr>
          <w:rFonts w:ascii="Times New Roman" w:hAnsi="Times New Roman" w:cs="Times New Roman"/>
          <w:sz w:val="24"/>
          <w:szCs w:val="24"/>
        </w:rPr>
        <w:t>2. Настоящее решение вступает в силу на следующий день после дня его официального опубликования.</w:t>
      </w:r>
    </w:p>
    <w:p w:rsidR="00F21162" w:rsidRPr="00A31465" w:rsidRDefault="00F21162" w:rsidP="00A314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65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A31465">
        <w:rPr>
          <w:rFonts w:ascii="Times New Roman" w:hAnsi="Times New Roman" w:cs="Times New Roman"/>
          <w:sz w:val="24"/>
          <w:szCs w:val="24"/>
        </w:rPr>
        <w:tab/>
      </w:r>
    </w:p>
    <w:p w:rsidR="00F21162" w:rsidRPr="00A31465" w:rsidRDefault="00F21162" w:rsidP="00A3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62" w:rsidRPr="00A31465" w:rsidRDefault="00F21162" w:rsidP="00A3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62" w:rsidRPr="00A31465" w:rsidRDefault="00F21162" w:rsidP="00A3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1"/>
        <w:gridCol w:w="4791"/>
      </w:tblGrid>
      <w:tr w:rsidR="00F21162" w:rsidRPr="00A31465" w:rsidTr="005679A2">
        <w:tc>
          <w:tcPr>
            <w:tcW w:w="4857" w:type="dxa"/>
          </w:tcPr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Председатель</w:t>
            </w: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Совета депутатов Северодвинска</w:t>
            </w: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Глава муниципального образования</w:t>
            </w: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>«Северодвинск»</w:t>
            </w: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A31465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A31465">
              <w:rPr>
                <w:sz w:val="24"/>
                <w:szCs w:val="24"/>
              </w:rPr>
              <w:t>Скубенко</w:t>
            </w:r>
            <w:proofErr w:type="spellEnd"/>
            <w:r w:rsidRPr="00A31465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F21162" w:rsidRPr="00A31465" w:rsidRDefault="00F21162" w:rsidP="00A31465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F21162" w:rsidRPr="00E00FB7" w:rsidRDefault="00F21162" w:rsidP="00F21162">
      <w:pPr>
        <w:ind w:firstLine="708"/>
        <w:rPr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AE64C3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9B2"/>
    <w:multiLevelType w:val="multilevel"/>
    <w:tmpl w:val="1B7A5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0D6996"/>
    <w:rsid w:val="00141592"/>
    <w:rsid w:val="001576AE"/>
    <w:rsid w:val="001B1CF5"/>
    <w:rsid w:val="001B45FE"/>
    <w:rsid w:val="00212CC5"/>
    <w:rsid w:val="002D3804"/>
    <w:rsid w:val="002E313A"/>
    <w:rsid w:val="00353732"/>
    <w:rsid w:val="003928BD"/>
    <w:rsid w:val="00465A61"/>
    <w:rsid w:val="004B5270"/>
    <w:rsid w:val="004D556E"/>
    <w:rsid w:val="00505460"/>
    <w:rsid w:val="00537E2C"/>
    <w:rsid w:val="00543EF5"/>
    <w:rsid w:val="005623C9"/>
    <w:rsid w:val="005D168D"/>
    <w:rsid w:val="00652C19"/>
    <w:rsid w:val="006E06AC"/>
    <w:rsid w:val="007F75BC"/>
    <w:rsid w:val="00822D53"/>
    <w:rsid w:val="008A5D6A"/>
    <w:rsid w:val="009E29B6"/>
    <w:rsid w:val="00A30350"/>
    <w:rsid w:val="00A31465"/>
    <w:rsid w:val="00A516A2"/>
    <w:rsid w:val="00AE64C3"/>
    <w:rsid w:val="00AE7D20"/>
    <w:rsid w:val="00AF6235"/>
    <w:rsid w:val="00B006B9"/>
    <w:rsid w:val="00B06389"/>
    <w:rsid w:val="00B070B6"/>
    <w:rsid w:val="00B918AD"/>
    <w:rsid w:val="00C72154"/>
    <w:rsid w:val="00D43D4D"/>
    <w:rsid w:val="00DB2E58"/>
    <w:rsid w:val="00DE7F81"/>
    <w:rsid w:val="00E34C73"/>
    <w:rsid w:val="00E57FBC"/>
    <w:rsid w:val="00EC1E6D"/>
    <w:rsid w:val="00F21162"/>
    <w:rsid w:val="00F909A4"/>
    <w:rsid w:val="00FA3A0A"/>
    <w:rsid w:val="00F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11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1162"/>
  </w:style>
  <w:style w:type="paragraph" w:styleId="a5">
    <w:name w:val="Body Text"/>
    <w:basedOn w:val="a"/>
    <w:link w:val="a6"/>
    <w:rsid w:val="00F21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1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dcterms:created xsi:type="dcterms:W3CDTF">2020-04-20T08:30:00Z</dcterms:created>
  <dcterms:modified xsi:type="dcterms:W3CDTF">2020-04-23T10:57:00Z</dcterms:modified>
</cp:coreProperties>
</file>