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 xml:space="preserve">от </w:t>
            </w:r>
            <w:r w:rsidR="00635C50">
              <w:rPr>
                <w:sz w:val="28"/>
                <w:szCs w:val="28"/>
              </w:rPr>
              <w:t xml:space="preserve">25.06.2020 </w:t>
            </w:r>
            <w:r w:rsidRPr="00E23588">
              <w:rPr>
                <w:sz w:val="28"/>
                <w:szCs w:val="28"/>
              </w:rPr>
              <w:t xml:space="preserve">№ </w:t>
            </w:r>
            <w:r w:rsidR="00635C50">
              <w:rPr>
                <w:sz w:val="28"/>
                <w:szCs w:val="28"/>
              </w:rPr>
              <w:t>303-па</w:t>
            </w:r>
            <w:bookmarkStart w:id="0" w:name="_GoBack"/>
            <w:bookmarkEnd w:id="0"/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4C34C2">
        <w:tc>
          <w:tcPr>
            <w:tcW w:w="4820" w:type="dxa"/>
            <w:shd w:val="clear" w:color="auto" w:fill="auto"/>
          </w:tcPr>
          <w:p w:rsidR="00614B90" w:rsidRPr="00D15741" w:rsidRDefault="003925D1" w:rsidP="00B9503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E83B2F" w:rsidRPr="00D15741">
              <w:rPr>
                <w:b/>
                <w:sz w:val="28"/>
                <w:szCs w:val="28"/>
              </w:rPr>
              <w:t xml:space="preserve"> </w:t>
            </w:r>
            <w:r w:rsidR="00614B90" w:rsidRPr="00D15741">
              <w:rPr>
                <w:b/>
                <w:sz w:val="28"/>
                <w:szCs w:val="28"/>
              </w:rPr>
              <w:t xml:space="preserve">внесении изменений </w:t>
            </w:r>
            <w:r w:rsidR="00D15741">
              <w:rPr>
                <w:b/>
                <w:sz w:val="28"/>
                <w:szCs w:val="28"/>
              </w:rPr>
              <w:t xml:space="preserve">                             </w:t>
            </w:r>
            <w:r w:rsidR="00614B90" w:rsidRPr="00D15741">
              <w:rPr>
                <w:b/>
                <w:sz w:val="28"/>
                <w:szCs w:val="28"/>
              </w:rPr>
              <w:t xml:space="preserve">в постановление </w:t>
            </w:r>
            <w:r w:rsidR="00CB424F">
              <w:rPr>
                <w:b/>
                <w:sz w:val="28"/>
                <w:szCs w:val="28"/>
              </w:rPr>
              <w:t xml:space="preserve">Администрации Северодвинска </w:t>
            </w:r>
            <w:r w:rsidR="00D15741" w:rsidRPr="00D15741">
              <w:rPr>
                <w:b/>
                <w:sz w:val="28"/>
                <w:szCs w:val="28"/>
              </w:rPr>
              <w:t>от 03.06.2019           № 191</w:t>
            </w:r>
            <w:r w:rsidR="00B95031">
              <w:rPr>
                <w:b/>
                <w:sz w:val="28"/>
                <w:szCs w:val="28"/>
              </w:rPr>
              <w:t>-</w:t>
            </w:r>
            <w:r w:rsidR="00D15741" w:rsidRPr="00D15741">
              <w:rPr>
                <w:b/>
                <w:sz w:val="28"/>
                <w:szCs w:val="28"/>
              </w:rPr>
              <w:t>па</w:t>
            </w:r>
            <w:r w:rsidR="00614B90" w:rsidRPr="00D15741">
              <w:rPr>
                <w:b/>
                <w:sz w:val="28"/>
                <w:szCs w:val="28"/>
              </w:rPr>
              <w:t xml:space="preserve"> </w:t>
            </w:r>
            <w:r w:rsidR="00D15741" w:rsidRPr="00D15741">
              <w:rPr>
                <w:b/>
                <w:sz w:val="28"/>
                <w:szCs w:val="28"/>
              </w:rPr>
              <w:t xml:space="preserve">(в редакции от </w:t>
            </w:r>
            <w:r>
              <w:rPr>
                <w:b/>
                <w:sz w:val="28"/>
                <w:szCs w:val="28"/>
              </w:rPr>
              <w:t>26</w:t>
            </w:r>
            <w:r w:rsidR="00D15741" w:rsidRPr="00D15741">
              <w:rPr>
                <w:b/>
                <w:sz w:val="28"/>
                <w:szCs w:val="28"/>
              </w:rPr>
              <w:t>.05.2020)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  <w:proofErr w:type="gramEnd"/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661045" w:rsidRPr="00B95031" w:rsidRDefault="003925D1" w:rsidP="003925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C02E7" w:rsidRPr="00BB42FC">
        <w:rPr>
          <w:sz w:val="28"/>
          <w:szCs w:val="28"/>
        </w:rPr>
        <w:t xml:space="preserve"> </w:t>
      </w:r>
      <w:r w:rsidR="00B14FF3">
        <w:rPr>
          <w:sz w:val="28"/>
          <w:szCs w:val="28"/>
        </w:rPr>
        <w:t>Внести в</w:t>
      </w:r>
      <w:r w:rsidR="00D15741" w:rsidRPr="00BB42FC">
        <w:rPr>
          <w:sz w:val="28"/>
          <w:szCs w:val="28"/>
        </w:rPr>
        <w:t xml:space="preserve"> п</w:t>
      </w:r>
      <w:r w:rsidR="002C02E7" w:rsidRPr="00BB42FC">
        <w:rPr>
          <w:sz w:val="28"/>
          <w:szCs w:val="28"/>
        </w:rPr>
        <w:t>риложение к постановлению Администрации</w:t>
      </w:r>
      <w:r w:rsidR="005D4CF9">
        <w:rPr>
          <w:sz w:val="28"/>
          <w:szCs w:val="28"/>
        </w:rPr>
        <w:t xml:space="preserve"> </w:t>
      </w:r>
      <w:r w:rsidR="002C02E7" w:rsidRPr="00B95031">
        <w:rPr>
          <w:sz w:val="28"/>
          <w:szCs w:val="28"/>
        </w:rPr>
        <w:t xml:space="preserve">Северодвинска от 03.06.2019 № 191-па </w:t>
      </w:r>
      <w:r w:rsidR="00F968A0" w:rsidRPr="00B95031">
        <w:rPr>
          <w:sz w:val="28"/>
          <w:szCs w:val="28"/>
        </w:rPr>
        <w:t>(</w:t>
      </w:r>
      <w:r w:rsidR="00BB42FC" w:rsidRPr="00B95031">
        <w:rPr>
          <w:sz w:val="28"/>
          <w:szCs w:val="28"/>
        </w:rPr>
        <w:t xml:space="preserve">в редакции от </w:t>
      </w:r>
      <w:r w:rsidRPr="00B95031">
        <w:rPr>
          <w:sz w:val="28"/>
          <w:szCs w:val="28"/>
        </w:rPr>
        <w:t>26</w:t>
      </w:r>
      <w:r w:rsidR="00BB42FC" w:rsidRPr="00B95031">
        <w:rPr>
          <w:sz w:val="28"/>
          <w:szCs w:val="28"/>
        </w:rPr>
        <w:t>.05.2020</w:t>
      </w:r>
      <w:r w:rsidR="00F968A0" w:rsidRPr="00B95031">
        <w:rPr>
          <w:sz w:val="28"/>
          <w:szCs w:val="28"/>
        </w:rPr>
        <w:t xml:space="preserve">)                              </w:t>
      </w:r>
      <w:r w:rsidR="002C02E7" w:rsidRPr="00B95031">
        <w:rPr>
          <w:sz w:val="28"/>
          <w:szCs w:val="28"/>
        </w:rPr>
        <w:t>«Об установлении размера платы за содержание жилого помещения»</w:t>
      </w:r>
      <w:r w:rsidR="005D4CF9" w:rsidRPr="00B95031">
        <w:rPr>
          <w:sz w:val="28"/>
          <w:szCs w:val="28"/>
        </w:rPr>
        <w:t xml:space="preserve"> изменения</w:t>
      </w:r>
      <w:r w:rsidR="00F968A0" w:rsidRPr="00B95031">
        <w:rPr>
          <w:sz w:val="28"/>
          <w:szCs w:val="28"/>
        </w:rPr>
        <w:t>,</w:t>
      </w:r>
      <w:r w:rsidR="00B95031" w:rsidRPr="00B95031">
        <w:rPr>
          <w:sz w:val="28"/>
          <w:szCs w:val="28"/>
        </w:rPr>
        <w:t xml:space="preserve"> </w:t>
      </w:r>
      <w:r w:rsidR="00040BE4" w:rsidRPr="00B95031">
        <w:rPr>
          <w:sz w:val="28"/>
          <w:szCs w:val="28"/>
        </w:rPr>
        <w:t xml:space="preserve">изложив его </w:t>
      </w:r>
      <w:r w:rsidR="00661045" w:rsidRPr="00B95031">
        <w:rPr>
          <w:sz w:val="28"/>
          <w:szCs w:val="28"/>
        </w:rPr>
        <w:t xml:space="preserve">в </w:t>
      </w:r>
      <w:r w:rsidR="003B3EC8" w:rsidRPr="00B95031">
        <w:rPr>
          <w:sz w:val="28"/>
          <w:szCs w:val="28"/>
        </w:rPr>
        <w:t>прилагаемой редакции</w:t>
      </w:r>
      <w:r w:rsidR="00C9037C" w:rsidRPr="00B95031">
        <w:rPr>
          <w:sz w:val="28"/>
          <w:szCs w:val="28"/>
        </w:rPr>
        <w:t>.</w:t>
      </w:r>
    </w:p>
    <w:p w:rsidR="00C9037C" w:rsidRPr="00B70904" w:rsidRDefault="00C9037C" w:rsidP="00C903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0904">
        <w:rPr>
          <w:sz w:val="28"/>
          <w:szCs w:val="28"/>
        </w:rPr>
        <w:t>. Действие настоящего постановления распространяется                             на правоотношения, возникшие с 01.06.2020.</w:t>
      </w:r>
    </w:p>
    <w:p w:rsidR="00C9037C" w:rsidRPr="004A3D34" w:rsidRDefault="00C9037C" w:rsidP="00C9037C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3D34">
        <w:rPr>
          <w:sz w:val="28"/>
          <w:szCs w:val="28"/>
        </w:rPr>
        <w:t xml:space="preserve">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                        на официальном интернет-сайте Администрации Северодвинска. </w:t>
      </w:r>
    </w:p>
    <w:p w:rsidR="00C9037C" w:rsidRPr="00E83B2F" w:rsidRDefault="00C9037C" w:rsidP="00C9037C">
      <w:pPr>
        <w:pStyle w:val="a4"/>
        <w:jc w:val="both"/>
        <w:rPr>
          <w:b w:val="0"/>
          <w:caps w:val="0"/>
          <w:sz w:val="28"/>
          <w:szCs w:val="28"/>
        </w:rPr>
      </w:pPr>
    </w:p>
    <w:p w:rsidR="00C9037C" w:rsidRDefault="00C9037C" w:rsidP="00C9037C">
      <w:pPr>
        <w:pStyle w:val="a4"/>
        <w:jc w:val="both"/>
        <w:rPr>
          <w:b w:val="0"/>
          <w:caps w:val="0"/>
          <w:sz w:val="28"/>
          <w:szCs w:val="28"/>
        </w:rPr>
      </w:pPr>
    </w:p>
    <w:p w:rsidR="00994A4A" w:rsidRPr="007B570E" w:rsidRDefault="00994A4A" w:rsidP="00C9037C">
      <w:pPr>
        <w:pStyle w:val="a4"/>
        <w:jc w:val="both"/>
        <w:rPr>
          <w:b w:val="0"/>
          <w:caps w:val="0"/>
          <w:sz w:val="28"/>
          <w:szCs w:val="28"/>
        </w:rPr>
      </w:pPr>
    </w:p>
    <w:p w:rsidR="00C9037C" w:rsidRDefault="00C9037C" w:rsidP="00C9037C">
      <w:pPr>
        <w:rPr>
          <w:sz w:val="28"/>
          <w:szCs w:val="28"/>
        </w:rPr>
      </w:pPr>
      <w:r w:rsidRPr="007B570E">
        <w:rPr>
          <w:sz w:val="28"/>
          <w:szCs w:val="28"/>
        </w:rPr>
        <w:t>Глава Северодвинска                                                                        И.В. Скубенко</w:t>
      </w:r>
    </w:p>
    <w:p w:rsidR="006A1880" w:rsidRDefault="006A1880" w:rsidP="00C9037C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>
      <w:pPr>
        <w:rPr>
          <w:sz w:val="28"/>
          <w:szCs w:val="28"/>
        </w:rPr>
      </w:pPr>
    </w:p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7B570E" w:rsidRDefault="006A1880" w:rsidP="006A1880"/>
    <w:p w:rsidR="006A1880" w:rsidRPr="00E83B2F" w:rsidRDefault="006A1880" w:rsidP="006A1880"/>
    <w:p w:rsidR="006A1880" w:rsidRDefault="006A1880" w:rsidP="006A1880"/>
    <w:p w:rsidR="006A1880" w:rsidRDefault="006A1880" w:rsidP="006A1880"/>
    <w:p w:rsidR="006A1880" w:rsidRDefault="006A1880" w:rsidP="006A1880"/>
    <w:p w:rsidR="006A1880" w:rsidRDefault="006A1880" w:rsidP="006A1880"/>
    <w:p w:rsidR="006A1880" w:rsidRDefault="006A1880" w:rsidP="006A1880"/>
    <w:p w:rsidR="006A1880" w:rsidRDefault="006A1880" w:rsidP="006A1880"/>
    <w:p w:rsidR="006A1880" w:rsidRDefault="006A1880" w:rsidP="006A1880"/>
    <w:p w:rsidR="006A1880" w:rsidRDefault="006A1880" w:rsidP="006A1880"/>
    <w:p w:rsidR="00764577" w:rsidRDefault="00764577" w:rsidP="006A1880"/>
    <w:p w:rsidR="006A1880" w:rsidRDefault="006A1880" w:rsidP="006A1880"/>
    <w:p w:rsidR="006A1880" w:rsidRPr="007B570E" w:rsidRDefault="006A1880" w:rsidP="006A1880">
      <w:proofErr w:type="spellStart"/>
      <w:r w:rsidRPr="007B570E">
        <w:t>Чецкая</w:t>
      </w:r>
      <w:proofErr w:type="spellEnd"/>
      <w:r w:rsidRPr="007B570E">
        <w:t xml:space="preserve"> Юлия Владимировна</w:t>
      </w:r>
    </w:p>
    <w:p w:rsidR="006A1880" w:rsidRPr="007B570E" w:rsidRDefault="006A1880" w:rsidP="006A1880">
      <w:r w:rsidRPr="007B570E">
        <w:t>58-00-27</w:t>
      </w:r>
    </w:p>
    <w:tbl>
      <w:tblPr>
        <w:tblW w:w="0" w:type="auto"/>
        <w:jc w:val="right"/>
        <w:tblInd w:w="-139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4"/>
      </w:tblGrid>
      <w:tr w:rsidR="00661045" w:rsidRPr="00E23588" w:rsidTr="00D32585">
        <w:trPr>
          <w:jc w:val="right"/>
        </w:trPr>
        <w:tc>
          <w:tcPr>
            <w:tcW w:w="5174" w:type="dxa"/>
            <w:shd w:val="clear" w:color="auto" w:fill="auto"/>
          </w:tcPr>
          <w:p w:rsidR="00661045" w:rsidRPr="007B570E" w:rsidRDefault="00661045" w:rsidP="00D3258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661045" w:rsidRPr="007B570E" w:rsidRDefault="00661045" w:rsidP="00D32585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к постановлению</w:t>
            </w:r>
          </w:p>
          <w:p w:rsidR="00661045" w:rsidRDefault="00661045" w:rsidP="00CB424F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CB424F" w:rsidRPr="00D32585" w:rsidRDefault="00CB424F" w:rsidP="00CB424F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03.0</w:t>
            </w:r>
            <w:r w:rsidR="00122416">
              <w:rPr>
                <w:bCs/>
                <w:sz w:val="28"/>
                <w:szCs w:val="28"/>
              </w:rPr>
              <w:t>6.2019</w:t>
            </w:r>
            <w:r>
              <w:rPr>
                <w:bCs/>
                <w:sz w:val="28"/>
                <w:szCs w:val="28"/>
              </w:rPr>
              <w:t xml:space="preserve"> № 191-па</w:t>
            </w:r>
          </w:p>
        </w:tc>
      </w:tr>
      <w:tr w:rsidR="00661045" w:rsidRPr="00004A74" w:rsidTr="00D32585">
        <w:trPr>
          <w:jc w:val="right"/>
        </w:trPr>
        <w:tc>
          <w:tcPr>
            <w:tcW w:w="5174" w:type="dxa"/>
            <w:shd w:val="clear" w:color="auto" w:fill="auto"/>
          </w:tcPr>
          <w:p w:rsidR="00661045" w:rsidRPr="00004A74" w:rsidRDefault="00CB424F" w:rsidP="00D7246F">
            <w:pPr>
              <w:overflowPunct w:val="0"/>
              <w:autoSpaceDE w:val="0"/>
              <w:autoSpaceDN w:val="0"/>
              <w:adjustRightInd w:val="0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редакции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____________</w:t>
            </w:r>
            <w:r w:rsidR="00C9037C" w:rsidRPr="007B570E">
              <w:rPr>
                <w:sz w:val="28"/>
                <w:szCs w:val="28"/>
              </w:rPr>
              <w:t xml:space="preserve"> № ______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C02E7" w:rsidRDefault="002C02E7" w:rsidP="00661045">
      <w:pPr>
        <w:tabs>
          <w:tab w:val="center" w:pos="5031"/>
        </w:tabs>
        <w:ind w:firstLine="709"/>
        <w:jc w:val="both"/>
        <w:rPr>
          <w:sz w:val="28"/>
          <w:szCs w:val="28"/>
          <w:highlight w:val="yellow"/>
        </w:rPr>
      </w:pPr>
    </w:p>
    <w:p w:rsidR="00661045" w:rsidRDefault="00661045" w:rsidP="00661045">
      <w:pPr>
        <w:tabs>
          <w:tab w:val="center" w:pos="5031"/>
        </w:tabs>
        <w:ind w:firstLine="709"/>
        <w:jc w:val="both"/>
        <w:rPr>
          <w:sz w:val="28"/>
          <w:szCs w:val="28"/>
          <w:highlight w:val="yellow"/>
        </w:rPr>
      </w:pPr>
    </w:p>
    <w:p w:rsidR="00661045" w:rsidRDefault="00661045" w:rsidP="00661045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>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в многоквартирном доме муниципального образования «Северодвинск»</w:t>
      </w:r>
    </w:p>
    <w:p w:rsidR="00661045" w:rsidRPr="00F72DEC" w:rsidRDefault="00661045" w:rsidP="00661045">
      <w:pPr>
        <w:jc w:val="center"/>
        <w:rPr>
          <w:sz w:val="28"/>
          <w:szCs w:val="28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057"/>
        <w:gridCol w:w="2326"/>
        <w:gridCol w:w="1214"/>
        <w:gridCol w:w="1276"/>
        <w:gridCol w:w="2036"/>
      </w:tblGrid>
      <w:tr w:rsidR="00661045" w:rsidRPr="001C2767" w:rsidTr="00D32585">
        <w:trPr>
          <w:trHeight w:val="465"/>
          <w:jc w:val="center"/>
        </w:trPr>
        <w:tc>
          <w:tcPr>
            <w:tcW w:w="513" w:type="dxa"/>
            <w:vMerge w:val="restart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C2767">
              <w:rPr>
                <w:bCs/>
                <w:sz w:val="22"/>
                <w:szCs w:val="22"/>
              </w:rPr>
              <w:t>п</w:t>
            </w:r>
            <w:proofErr w:type="gramEnd"/>
            <w:r w:rsidRPr="001C2767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2057" w:type="dxa"/>
            <w:vMerge w:val="restart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326" w:type="dxa"/>
            <w:vMerge w:val="restart"/>
            <w:vAlign w:val="center"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E33056">
              <w:rPr>
                <w:bCs/>
                <w:sz w:val="22"/>
                <w:szCs w:val="22"/>
              </w:rPr>
              <w:t>Размер платы за содержание жилого помещения (рублей      за 1 кв. метр занимаемой общей площади                            жилого помещения в месяц)</w:t>
            </w:r>
          </w:p>
        </w:tc>
        <w:tc>
          <w:tcPr>
            <w:tcW w:w="2490" w:type="dxa"/>
            <w:gridSpan w:val="2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Основание (дата и номер протокола общего собрания собственников помещений в многоквартирном доме, договора управления)</w:t>
            </w:r>
          </w:p>
        </w:tc>
        <w:tc>
          <w:tcPr>
            <w:tcW w:w="2036" w:type="dxa"/>
            <w:vMerge w:val="restart"/>
            <w:vAlign w:val="center"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61045" w:rsidRPr="001C2767" w:rsidTr="00D32585">
        <w:trPr>
          <w:trHeight w:val="321"/>
          <w:jc w:val="center"/>
        </w:trPr>
        <w:tc>
          <w:tcPr>
            <w:tcW w:w="513" w:type="dxa"/>
            <w:vMerge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26" w:type="dxa"/>
            <w:vMerge/>
            <w:vAlign w:val="center"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2036" w:type="dxa"/>
            <w:vMerge/>
            <w:vAlign w:val="center"/>
          </w:tcPr>
          <w:p w:rsidR="00661045" w:rsidRPr="001C2767" w:rsidRDefault="00661045" w:rsidP="00D3258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661045" w:rsidRPr="001C2767" w:rsidTr="00D32585">
        <w:trPr>
          <w:trHeight w:val="166"/>
          <w:jc w:val="center"/>
        </w:trPr>
        <w:tc>
          <w:tcPr>
            <w:tcW w:w="513" w:type="dxa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jc w:val="center"/>
              <w:rPr>
                <w:sz w:val="22"/>
                <w:szCs w:val="22"/>
              </w:rPr>
            </w:pPr>
            <w:r w:rsidRPr="001C2767"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jc w:val="center"/>
              <w:rPr>
                <w:sz w:val="22"/>
                <w:szCs w:val="22"/>
              </w:rPr>
            </w:pPr>
            <w:r w:rsidRPr="001C2767">
              <w:rPr>
                <w:sz w:val="22"/>
                <w:szCs w:val="22"/>
              </w:rPr>
              <w:t>2</w:t>
            </w:r>
          </w:p>
        </w:tc>
        <w:tc>
          <w:tcPr>
            <w:tcW w:w="2326" w:type="dxa"/>
            <w:vAlign w:val="center"/>
          </w:tcPr>
          <w:p w:rsidR="00661045" w:rsidRPr="001C2767" w:rsidRDefault="00661045" w:rsidP="00D32585">
            <w:pPr>
              <w:jc w:val="center"/>
              <w:rPr>
                <w:sz w:val="22"/>
                <w:szCs w:val="22"/>
              </w:rPr>
            </w:pPr>
            <w:r w:rsidRPr="001C2767">
              <w:rPr>
                <w:sz w:val="22"/>
                <w:szCs w:val="22"/>
              </w:rPr>
              <w:t>3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jc w:val="center"/>
              <w:rPr>
                <w:sz w:val="22"/>
                <w:szCs w:val="22"/>
              </w:rPr>
            </w:pPr>
            <w:r w:rsidRPr="001C276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61045" w:rsidRPr="001C2767" w:rsidRDefault="00661045" w:rsidP="00D32585">
            <w:pPr>
              <w:jc w:val="center"/>
              <w:rPr>
                <w:sz w:val="22"/>
                <w:szCs w:val="22"/>
              </w:rPr>
            </w:pPr>
            <w:r w:rsidRPr="001C2767">
              <w:rPr>
                <w:sz w:val="22"/>
                <w:szCs w:val="22"/>
              </w:rPr>
              <w:t>5</w:t>
            </w:r>
          </w:p>
        </w:tc>
        <w:tc>
          <w:tcPr>
            <w:tcW w:w="2036" w:type="dxa"/>
            <w:vAlign w:val="center"/>
          </w:tcPr>
          <w:p w:rsidR="00661045" w:rsidRPr="001C2767" w:rsidRDefault="00661045" w:rsidP="00D32585">
            <w:pPr>
              <w:jc w:val="center"/>
              <w:rPr>
                <w:sz w:val="22"/>
                <w:szCs w:val="22"/>
              </w:rPr>
            </w:pPr>
            <w:r w:rsidRPr="001C2767">
              <w:rPr>
                <w:sz w:val="22"/>
                <w:szCs w:val="22"/>
              </w:rPr>
              <w:t>6</w:t>
            </w:r>
          </w:p>
        </w:tc>
      </w:tr>
      <w:tr w:rsidR="00661045" w:rsidRPr="001C2767" w:rsidTr="00D32585">
        <w:trPr>
          <w:trHeight w:val="397"/>
          <w:jc w:val="center"/>
        </w:trPr>
        <w:tc>
          <w:tcPr>
            <w:tcW w:w="513" w:type="dxa"/>
            <w:shd w:val="clear" w:color="auto" w:fill="auto"/>
            <w:vAlign w:val="center"/>
          </w:tcPr>
          <w:p w:rsidR="00661045" w:rsidRPr="001C2767" w:rsidRDefault="00661045" w:rsidP="00D325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661045" w:rsidRDefault="00661045" w:rsidP="00D32585">
            <w:pPr>
              <w:rPr>
                <w:sz w:val="22"/>
                <w:szCs w:val="22"/>
              </w:rPr>
            </w:pPr>
            <w:r w:rsidRPr="00CF0028">
              <w:rPr>
                <w:sz w:val="22"/>
                <w:szCs w:val="22"/>
              </w:rPr>
              <w:t xml:space="preserve">Гагарина улица, </w:t>
            </w:r>
          </w:p>
          <w:p w:rsidR="00661045" w:rsidRPr="00CF0028" w:rsidRDefault="00661045" w:rsidP="00D32585">
            <w:pPr>
              <w:rPr>
                <w:sz w:val="22"/>
                <w:szCs w:val="22"/>
              </w:rPr>
            </w:pPr>
            <w:r w:rsidRPr="00CF0028">
              <w:rPr>
                <w:sz w:val="22"/>
                <w:szCs w:val="22"/>
              </w:rPr>
              <w:t>д. 16</w:t>
            </w:r>
          </w:p>
        </w:tc>
        <w:tc>
          <w:tcPr>
            <w:tcW w:w="2326" w:type="dxa"/>
            <w:vAlign w:val="center"/>
          </w:tcPr>
          <w:p w:rsidR="00661045" w:rsidRPr="00CF0028" w:rsidRDefault="00661045" w:rsidP="00D32585">
            <w:pPr>
              <w:jc w:val="center"/>
              <w:rPr>
                <w:sz w:val="22"/>
                <w:szCs w:val="22"/>
              </w:rPr>
            </w:pPr>
            <w:r w:rsidRPr="00CF0028">
              <w:rPr>
                <w:sz w:val="22"/>
                <w:szCs w:val="22"/>
              </w:rPr>
              <w:t>30,79</w:t>
            </w:r>
          </w:p>
        </w:tc>
        <w:tc>
          <w:tcPr>
            <w:tcW w:w="1214" w:type="dxa"/>
            <w:shd w:val="clear" w:color="auto" w:fill="auto"/>
            <w:vAlign w:val="center"/>
          </w:tcPr>
          <w:p w:rsidR="00661045" w:rsidRPr="00CF0028" w:rsidRDefault="00661045" w:rsidP="00D32585">
            <w:pPr>
              <w:jc w:val="center"/>
              <w:rPr>
                <w:sz w:val="22"/>
                <w:szCs w:val="22"/>
              </w:rPr>
            </w:pPr>
            <w:r w:rsidRPr="00CF0028">
              <w:rPr>
                <w:sz w:val="22"/>
                <w:szCs w:val="22"/>
              </w:rPr>
              <w:t>Протокол № 1/11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1045" w:rsidRPr="00CF0028" w:rsidRDefault="00661045" w:rsidP="00D32585">
            <w:pPr>
              <w:jc w:val="center"/>
              <w:rPr>
                <w:sz w:val="22"/>
                <w:szCs w:val="22"/>
              </w:rPr>
            </w:pPr>
            <w:r w:rsidRPr="00CF0028">
              <w:rPr>
                <w:sz w:val="22"/>
                <w:szCs w:val="22"/>
              </w:rPr>
              <w:t>30.04.2019</w:t>
            </w:r>
          </w:p>
        </w:tc>
        <w:tc>
          <w:tcPr>
            <w:tcW w:w="2036" w:type="dxa"/>
            <w:vAlign w:val="center"/>
          </w:tcPr>
          <w:p w:rsidR="00661045" w:rsidRPr="00CF0028" w:rsidRDefault="00661045" w:rsidP="00D32585">
            <w:pPr>
              <w:jc w:val="center"/>
              <w:rPr>
                <w:sz w:val="22"/>
                <w:szCs w:val="22"/>
              </w:rPr>
            </w:pPr>
            <w:r w:rsidRPr="00CF0028">
              <w:rPr>
                <w:sz w:val="22"/>
                <w:szCs w:val="22"/>
              </w:rPr>
              <w:t>ООО «Горизонт»</w:t>
            </w:r>
          </w:p>
        </w:tc>
      </w:tr>
    </w:tbl>
    <w:p w:rsidR="00661045" w:rsidRDefault="00661045" w:rsidP="0066104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61045" w:rsidRPr="00B70904" w:rsidRDefault="00661045" w:rsidP="0066104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B70904">
        <w:rPr>
          <w:bCs/>
          <w:sz w:val="28"/>
          <w:szCs w:val="28"/>
        </w:rPr>
        <w:t xml:space="preserve">Примечание: </w:t>
      </w:r>
    </w:p>
    <w:p w:rsidR="00661045" w:rsidRPr="00B70904" w:rsidRDefault="00661045" w:rsidP="00661045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B70904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</w:t>
      </w:r>
      <w:r>
        <w:rPr>
          <w:bCs/>
          <w:sz w:val="28"/>
          <w:szCs w:val="28"/>
        </w:rPr>
        <w:t xml:space="preserve">                                  </w:t>
      </w:r>
      <w:r w:rsidRPr="00B70904">
        <w:rPr>
          <w:bCs/>
          <w:sz w:val="28"/>
          <w:szCs w:val="28"/>
        </w:rPr>
        <w:t>при использовании и содержании общего имущества в многоквартирном доме. Размер указанных расходов определяется в соответствии с Жилищным</w:t>
      </w:r>
      <w:r w:rsidR="00C9037C">
        <w:rPr>
          <w:bCs/>
          <w:sz w:val="28"/>
          <w:szCs w:val="28"/>
        </w:rPr>
        <w:t xml:space="preserve"> кодексом Российской Федерации</w:t>
      </w:r>
      <w:r>
        <w:rPr>
          <w:bCs/>
          <w:sz w:val="28"/>
          <w:szCs w:val="28"/>
        </w:rPr>
        <w:t>.</w:t>
      </w:r>
      <w:r w:rsidRPr="00B70904">
        <w:rPr>
          <w:bCs/>
          <w:sz w:val="28"/>
          <w:szCs w:val="28"/>
        </w:rPr>
        <w:t xml:space="preserve"> 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sectPr w:rsidR="00234C74" w:rsidRPr="007B570E" w:rsidSect="003925D1">
      <w:pgSz w:w="11906" w:h="16838" w:code="9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880" w:rsidRDefault="006A1880" w:rsidP="00C866FE">
      <w:r>
        <w:separator/>
      </w:r>
    </w:p>
  </w:endnote>
  <w:endnote w:type="continuationSeparator" w:id="0">
    <w:p w:rsidR="006A1880" w:rsidRDefault="006A188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880" w:rsidRDefault="006A1880" w:rsidP="00C866FE">
      <w:r>
        <w:separator/>
      </w:r>
    </w:p>
  </w:footnote>
  <w:footnote w:type="continuationSeparator" w:id="0">
    <w:p w:rsidR="006A1880" w:rsidRDefault="006A1880" w:rsidP="00C86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22416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6240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01C6"/>
    <w:rsid w:val="00351CCF"/>
    <w:rsid w:val="00351F72"/>
    <w:rsid w:val="00353E9D"/>
    <w:rsid w:val="003548F0"/>
    <w:rsid w:val="00361A42"/>
    <w:rsid w:val="003632DD"/>
    <w:rsid w:val="00366927"/>
    <w:rsid w:val="00384813"/>
    <w:rsid w:val="003859B3"/>
    <w:rsid w:val="003868DC"/>
    <w:rsid w:val="003925D1"/>
    <w:rsid w:val="00393804"/>
    <w:rsid w:val="003A4775"/>
    <w:rsid w:val="003A72F3"/>
    <w:rsid w:val="003B3EC8"/>
    <w:rsid w:val="003B6520"/>
    <w:rsid w:val="003C2CC5"/>
    <w:rsid w:val="003C38D6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0E09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CF9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5C50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1880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4577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F1F"/>
    <w:rsid w:val="007A305D"/>
    <w:rsid w:val="007B570E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65CC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5AEE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4A4A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2F4C"/>
    <w:rsid w:val="00A2399E"/>
    <w:rsid w:val="00A24827"/>
    <w:rsid w:val="00A26440"/>
    <w:rsid w:val="00A26BFC"/>
    <w:rsid w:val="00A31F5F"/>
    <w:rsid w:val="00A349A5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4FF3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95031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6731"/>
    <w:rsid w:val="00C076B8"/>
    <w:rsid w:val="00C12BFC"/>
    <w:rsid w:val="00C165C3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37C"/>
    <w:rsid w:val="00C905D9"/>
    <w:rsid w:val="00CA44E5"/>
    <w:rsid w:val="00CA70FA"/>
    <w:rsid w:val="00CA7805"/>
    <w:rsid w:val="00CB424F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3936"/>
    <w:rsid w:val="00D13903"/>
    <w:rsid w:val="00D1546B"/>
    <w:rsid w:val="00D15741"/>
    <w:rsid w:val="00D21683"/>
    <w:rsid w:val="00D226A3"/>
    <w:rsid w:val="00D317C6"/>
    <w:rsid w:val="00D32585"/>
    <w:rsid w:val="00D33838"/>
    <w:rsid w:val="00D37196"/>
    <w:rsid w:val="00D417F6"/>
    <w:rsid w:val="00D4352C"/>
    <w:rsid w:val="00D51F7D"/>
    <w:rsid w:val="00D62C74"/>
    <w:rsid w:val="00D7246F"/>
    <w:rsid w:val="00D73272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1F87"/>
    <w:rsid w:val="00E022D4"/>
    <w:rsid w:val="00E11B7B"/>
    <w:rsid w:val="00E14F6E"/>
    <w:rsid w:val="00E15765"/>
    <w:rsid w:val="00E162E9"/>
    <w:rsid w:val="00E175CD"/>
    <w:rsid w:val="00E17720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47C2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0BFC6-05CD-41BE-8559-C66E6C0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2020-06-18T11:53:00Z</cp:lastPrinted>
  <dcterms:created xsi:type="dcterms:W3CDTF">2020-06-26T12:41:00Z</dcterms:created>
  <dcterms:modified xsi:type="dcterms:W3CDTF">2020-06-26T12:41:00Z</dcterms:modified>
</cp:coreProperties>
</file>