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C0981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25.06.2020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 </w:t>
      </w:r>
      <w:r w:rsidR="00684C40"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565299" w:rsidRPr="00565299" w:rsidRDefault="00AE7D20" w:rsidP="009C0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7FD">
        <w:rPr>
          <w:rFonts w:ascii="Times New Roman" w:hAnsi="Times New Roman" w:cs="Times New Roman"/>
          <w:b/>
          <w:sz w:val="24"/>
          <w:szCs w:val="24"/>
        </w:rPr>
        <w:t>О</w:t>
      </w:r>
      <w:r w:rsidR="00353732" w:rsidRPr="00353732">
        <w:rPr>
          <w:rFonts w:ascii="Times New Roman" w:hAnsi="Times New Roman" w:cs="Times New Roman"/>
          <w:sz w:val="24"/>
        </w:rPr>
        <w:t xml:space="preserve"> </w:t>
      </w:r>
      <w:r w:rsidR="00565299" w:rsidRPr="00565299">
        <w:rPr>
          <w:rFonts w:ascii="Times New Roman" w:hAnsi="Times New Roman" w:cs="Times New Roman"/>
          <w:b/>
          <w:sz w:val="24"/>
          <w:szCs w:val="24"/>
        </w:rPr>
        <w:t xml:space="preserve">премии имени М.В. Ломоносова </w:t>
      </w:r>
    </w:p>
    <w:p w:rsidR="00565299" w:rsidRPr="00565299" w:rsidRDefault="00565299" w:rsidP="009C0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299">
        <w:rPr>
          <w:rFonts w:ascii="Times New Roman" w:hAnsi="Times New Roman" w:cs="Times New Roman"/>
          <w:b/>
          <w:sz w:val="24"/>
          <w:szCs w:val="24"/>
        </w:rPr>
        <w:t>городского округа Архангельской области</w:t>
      </w:r>
    </w:p>
    <w:p w:rsidR="009C0981" w:rsidRPr="00565299" w:rsidRDefault="00565299" w:rsidP="009C0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299">
        <w:rPr>
          <w:rFonts w:ascii="Times New Roman" w:hAnsi="Times New Roman" w:cs="Times New Roman"/>
          <w:b/>
          <w:sz w:val="24"/>
          <w:szCs w:val="24"/>
        </w:rPr>
        <w:t xml:space="preserve"> «Северодвинск»</w:t>
      </w:r>
    </w:p>
    <w:p w:rsidR="00EC67FD" w:rsidRPr="00EC67FD" w:rsidRDefault="00EC67FD" w:rsidP="00EC6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D20" w:rsidRPr="00B06389" w:rsidRDefault="00B06389" w:rsidP="00652C19">
      <w:pPr>
        <w:pStyle w:val="Heading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A71" w:rsidRPr="008C5AAF" w:rsidRDefault="00AE7D20" w:rsidP="003A2A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 xml:space="preserve">В </w:t>
      </w:r>
      <w:r w:rsidR="003A2A71" w:rsidRPr="008C5AA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7" w:history="1">
        <w:r w:rsidR="003A2A71" w:rsidRPr="00BE23E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16.1</w:t>
        </w:r>
      </w:hyperlink>
      <w:r w:rsidR="003A2A71" w:rsidRPr="008C5AA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  </w:t>
      </w:r>
      <w:r w:rsidR="003A2A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A71" w:rsidRPr="008C5AAF">
        <w:rPr>
          <w:rFonts w:ascii="Times New Roman" w:hAnsi="Times New Roman" w:cs="Times New Roman"/>
          <w:sz w:val="24"/>
          <w:szCs w:val="24"/>
        </w:rPr>
        <w:t xml:space="preserve">        № 131-ФЗ «Об общих принципах организации местного самоуправления в Российской Федерации», в целях оптимизации проведения конкурса и принятия решения                               о присуждении премии имени М.В. Ломоносова коллективам, организациям и физическим лицам, внесшим вклад в развитие науки, техники, культуры, искусства, литературы, образования, здравоохранения, способствующих практическому решению экономических и социальных проблем на территории муниципального образования «Северодвинск», а также в целях развития научного потенциала Северодвинска, поддержки учащихся начального, среднего и высшего профессионального образования, активизации их участия в инновационной деятельности, привлечения их к научно-внедренческим разработкам, стимулирования творческой активности молодежи Совет депутатов Северодвинска</w:t>
      </w:r>
    </w:p>
    <w:p w:rsidR="00353732" w:rsidRPr="005B19B9" w:rsidRDefault="00353732" w:rsidP="00AF6235">
      <w:pPr>
        <w:pStyle w:val="ConsNonformat"/>
        <w:widowControl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1592" w:rsidRDefault="00141592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06389" w:rsidRDefault="00B06389" w:rsidP="00AF6235">
      <w:pPr>
        <w:pStyle w:val="Heading"/>
        <w:spacing w:line="312" w:lineRule="auto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684C40" w:rsidRPr="003A2A71" w:rsidRDefault="00B06389" w:rsidP="003A2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71">
        <w:rPr>
          <w:rFonts w:ascii="Times New Roman" w:hAnsi="Times New Roman" w:cs="Times New Roman"/>
          <w:sz w:val="24"/>
          <w:szCs w:val="24"/>
        </w:rPr>
        <w:tab/>
      </w:r>
      <w:r w:rsidR="00684C40" w:rsidRPr="003A2A71">
        <w:rPr>
          <w:rFonts w:ascii="Times New Roman" w:hAnsi="Times New Roman" w:cs="Times New Roman"/>
          <w:sz w:val="24"/>
          <w:szCs w:val="24"/>
        </w:rPr>
        <w:t>1. Учредить премию имени М.В. Ломоносова городского округа Архангельской области «Северодвинск».</w:t>
      </w:r>
    </w:p>
    <w:p w:rsidR="00684C40" w:rsidRPr="003A2A71" w:rsidRDefault="00684C40" w:rsidP="003A2A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71">
        <w:rPr>
          <w:rFonts w:ascii="Times New Roman" w:hAnsi="Times New Roman" w:cs="Times New Roman"/>
          <w:sz w:val="24"/>
          <w:szCs w:val="24"/>
        </w:rPr>
        <w:t>2. Отменить решения Совета депутатов Северодвинска:</w:t>
      </w:r>
    </w:p>
    <w:p w:rsidR="00684C40" w:rsidRPr="003A2A71" w:rsidRDefault="00684C40" w:rsidP="003A2A71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A71">
        <w:rPr>
          <w:rFonts w:ascii="Times New Roman" w:hAnsi="Times New Roman" w:cs="Times New Roman"/>
          <w:sz w:val="24"/>
          <w:szCs w:val="24"/>
        </w:rPr>
        <w:t xml:space="preserve">            - от 28.09.2006 № 109 «О премии имени М.В. Ломоносова муниципального образования «Северодвинск»;</w:t>
      </w:r>
    </w:p>
    <w:p w:rsidR="00684C40" w:rsidRPr="003A2A71" w:rsidRDefault="00684C40" w:rsidP="003A2A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71">
        <w:rPr>
          <w:rFonts w:ascii="Times New Roman" w:hAnsi="Times New Roman" w:cs="Times New Roman"/>
          <w:sz w:val="24"/>
          <w:szCs w:val="24"/>
        </w:rPr>
        <w:t>- от 23.09.2010 № 100 «О премии имени М.В. Ломоносова муниципального образования «Северодвинск» для учащейся молодежи».</w:t>
      </w:r>
    </w:p>
    <w:p w:rsidR="00684C40" w:rsidRPr="003A2A71" w:rsidRDefault="00684C40" w:rsidP="003A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A71">
        <w:rPr>
          <w:rFonts w:ascii="Times New Roman" w:hAnsi="Times New Roman" w:cs="Times New Roman"/>
          <w:sz w:val="24"/>
          <w:szCs w:val="24"/>
        </w:rPr>
        <w:t>3. Установить, что премия имени М.В. Ломоносова городского округа Архангельской области «Северодвинск» присуждается по итогам конкурса в следующих номинациях:</w:t>
      </w:r>
    </w:p>
    <w:p w:rsidR="00684C40" w:rsidRPr="003A2A71" w:rsidRDefault="00684C40" w:rsidP="003A2A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A71">
        <w:rPr>
          <w:rFonts w:ascii="Times New Roman" w:hAnsi="Times New Roman" w:cs="Times New Roman"/>
          <w:sz w:val="24"/>
          <w:szCs w:val="24"/>
        </w:rPr>
        <w:t>– в области технических наук;</w:t>
      </w:r>
    </w:p>
    <w:p w:rsidR="00684C40" w:rsidRPr="003A2A71" w:rsidRDefault="00684C40" w:rsidP="003A2A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A71">
        <w:rPr>
          <w:rFonts w:ascii="Times New Roman" w:hAnsi="Times New Roman" w:cs="Times New Roman"/>
          <w:sz w:val="24"/>
          <w:szCs w:val="24"/>
        </w:rPr>
        <w:t>– в области гуманитарных наук;</w:t>
      </w:r>
    </w:p>
    <w:p w:rsidR="00684C40" w:rsidRPr="003A2A71" w:rsidRDefault="00684C40" w:rsidP="003A2A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A71">
        <w:rPr>
          <w:rFonts w:ascii="Times New Roman" w:hAnsi="Times New Roman" w:cs="Times New Roman"/>
          <w:sz w:val="24"/>
          <w:szCs w:val="24"/>
        </w:rPr>
        <w:t>– в области литературы, искусства и культуры;</w:t>
      </w:r>
    </w:p>
    <w:p w:rsidR="00684C40" w:rsidRPr="003A2A71" w:rsidRDefault="00684C40" w:rsidP="003A2A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A71">
        <w:rPr>
          <w:rFonts w:ascii="Times New Roman" w:hAnsi="Times New Roman" w:cs="Times New Roman"/>
          <w:sz w:val="24"/>
          <w:szCs w:val="24"/>
        </w:rPr>
        <w:t>– в области образования (общего, профессионального и дополнительного);</w:t>
      </w:r>
    </w:p>
    <w:p w:rsidR="00684C40" w:rsidRPr="003A2A71" w:rsidRDefault="00684C40" w:rsidP="003A2A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A71">
        <w:rPr>
          <w:rFonts w:ascii="Times New Roman" w:hAnsi="Times New Roman" w:cs="Times New Roman"/>
          <w:sz w:val="24"/>
          <w:szCs w:val="24"/>
        </w:rPr>
        <w:t>– в области здравоохранения, экологии;</w:t>
      </w:r>
    </w:p>
    <w:p w:rsidR="00684C40" w:rsidRPr="003A2A71" w:rsidRDefault="00684C40" w:rsidP="003A2A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A71">
        <w:rPr>
          <w:rFonts w:ascii="Times New Roman" w:hAnsi="Times New Roman" w:cs="Times New Roman"/>
          <w:sz w:val="24"/>
          <w:szCs w:val="24"/>
        </w:rPr>
        <w:lastRenderedPageBreak/>
        <w:t xml:space="preserve">– «Бренд Северодвинска»; </w:t>
      </w:r>
    </w:p>
    <w:p w:rsidR="00684C40" w:rsidRPr="003A2A71" w:rsidRDefault="00684C40" w:rsidP="003A2A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A71">
        <w:rPr>
          <w:rFonts w:ascii="Times New Roman" w:hAnsi="Times New Roman" w:cs="Times New Roman"/>
          <w:sz w:val="24"/>
          <w:szCs w:val="24"/>
        </w:rPr>
        <w:t>– в области технических наук (для учащейся молодежи);</w:t>
      </w:r>
    </w:p>
    <w:p w:rsidR="00684C40" w:rsidRPr="003A2A71" w:rsidRDefault="00684C40" w:rsidP="003A2A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A71">
        <w:rPr>
          <w:rFonts w:ascii="Times New Roman" w:hAnsi="Times New Roman" w:cs="Times New Roman"/>
          <w:sz w:val="24"/>
          <w:szCs w:val="24"/>
        </w:rPr>
        <w:t>– в области гуманитарных наук (для учащейся молодежи).</w:t>
      </w:r>
    </w:p>
    <w:p w:rsidR="00684C40" w:rsidRPr="003A2A71" w:rsidRDefault="00684C40" w:rsidP="003A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71">
        <w:rPr>
          <w:rFonts w:ascii="Times New Roman" w:hAnsi="Times New Roman" w:cs="Times New Roman"/>
          <w:sz w:val="24"/>
          <w:szCs w:val="24"/>
        </w:rPr>
        <w:tab/>
        <w:t>4.</w:t>
      </w:r>
      <w:r w:rsidRPr="003A2A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2A71">
        <w:rPr>
          <w:rFonts w:ascii="Times New Roman" w:hAnsi="Times New Roman" w:cs="Times New Roman"/>
          <w:sz w:val="24"/>
          <w:szCs w:val="24"/>
        </w:rPr>
        <w:t xml:space="preserve">Сумма Премии для учащейся молодежи в каждой номинации составляет 40 000 (Сорок тысяч) рублей с учетом суммы налога на доходы физических лиц.  По остальным номинациям – 62500 (Шестьдесят две тысячи пятьсот) рублей с учетом суммы налога на доходы физических лиц. </w:t>
      </w:r>
    </w:p>
    <w:p w:rsidR="00684C40" w:rsidRPr="003A2A71" w:rsidRDefault="00684C40" w:rsidP="003A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71">
        <w:rPr>
          <w:rFonts w:ascii="Times New Roman" w:hAnsi="Times New Roman" w:cs="Times New Roman"/>
        </w:rPr>
        <w:tab/>
      </w:r>
      <w:r w:rsidRPr="003A2A71">
        <w:rPr>
          <w:rFonts w:ascii="Times New Roman" w:hAnsi="Times New Roman" w:cs="Times New Roman"/>
          <w:sz w:val="24"/>
          <w:szCs w:val="24"/>
        </w:rPr>
        <w:t>5. Предложить Главе Северодвинска утвердить Положение о премии имени               М.В. Ломоносова городского округа Архангельской области «Северодвинск».</w:t>
      </w:r>
    </w:p>
    <w:p w:rsidR="00684C40" w:rsidRPr="003A2A71" w:rsidRDefault="00684C40" w:rsidP="003A2A71">
      <w:pPr>
        <w:pStyle w:val="a3"/>
        <w:rPr>
          <w:sz w:val="24"/>
          <w:szCs w:val="24"/>
        </w:rPr>
      </w:pPr>
      <w:r w:rsidRPr="003A2A71">
        <w:rPr>
          <w:sz w:val="24"/>
          <w:szCs w:val="24"/>
        </w:rPr>
        <w:t xml:space="preserve">6. Предложить Администрации Северодвинска предусматривать в местном бюджете ежегодное выделение денежных средств на выплату премии имени   М.В. Ломоносова. </w:t>
      </w:r>
    </w:p>
    <w:p w:rsidR="00684C40" w:rsidRPr="003A2A71" w:rsidRDefault="00684C40" w:rsidP="003A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A71">
        <w:rPr>
          <w:rFonts w:ascii="Times New Roman" w:hAnsi="Times New Roman" w:cs="Times New Roman"/>
          <w:sz w:val="24"/>
          <w:szCs w:val="24"/>
        </w:rPr>
        <w:t>7. Опубликовать (обнародовать) настоящее решение в бюллетене нормативно-правовых актов муниципального образования «Северодвинск» «Вполне официально» и разместить на официальном интернет-сайте Администрации Северодвинска.</w:t>
      </w:r>
    </w:p>
    <w:p w:rsidR="00684C40" w:rsidRPr="003A2A71" w:rsidRDefault="00684C40" w:rsidP="003A2A7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84C40" w:rsidRPr="003A2A71" w:rsidRDefault="00684C40" w:rsidP="003A2A7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84C40" w:rsidRDefault="00684C40" w:rsidP="003A2A71">
      <w:pPr>
        <w:pStyle w:val="a3"/>
      </w:pPr>
    </w:p>
    <w:p w:rsidR="00E00DE2" w:rsidRDefault="00E00DE2" w:rsidP="003A2A71">
      <w:pPr>
        <w:pStyle w:val="a3"/>
      </w:pPr>
    </w:p>
    <w:p w:rsidR="003A2A71" w:rsidRPr="003A2A71" w:rsidRDefault="003A2A71" w:rsidP="003A2A71">
      <w:pPr>
        <w:pStyle w:val="a3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345"/>
        <w:gridCol w:w="3544"/>
      </w:tblGrid>
      <w:tr w:rsidR="00684C40" w:rsidRPr="003A2A71" w:rsidTr="003A2A71">
        <w:tc>
          <w:tcPr>
            <w:tcW w:w="6345" w:type="dxa"/>
          </w:tcPr>
          <w:p w:rsidR="00684C40" w:rsidRPr="003A2A71" w:rsidRDefault="003A2A71" w:rsidP="003A2A71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И.о. Председателя</w:t>
            </w:r>
            <w:r w:rsidR="00684C40" w:rsidRPr="003A2A71">
              <w:rPr>
                <w:sz w:val="24"/>
              </w:rPr>
              <w:t xml:space="preserve"> Совета депутатов Северодвинска</w:t>
            </w:r>
          </w:p>
        </w:tc>
        <w:tc>
          <w:tcPr>
            <w:tcW w:w="3544" w:type="dxa"/>
          </w:tcPr>
          <w:p w:rsidR="00684C40" w:rsidRPr="003A2A71" w:rsidRDefault="003A2A71" w:rsidP="003A2A71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Н.Н.  Андриевская</w:t>
            </w:r>
          </w:p>
        </w:tc>
      </w:tr>
    </w:tbl>
    <w:p w:rsidR="00684C40" w:rsidRPr="003A2A71" w:rsidRDefault="00684C40" w:rsidP="003A2A71">
      <w:pPr>
        <w:pStyle w:val="a3"/>
        <w:jc w:val="right"/>
      </w:pPr>
    </w:p>
    <w:p w:rsidR="00684C40" w:rsidRPr="003A2A71" w:rsidRDefault="00684C40" w:rsidP="003A2A71">
      <w:pPr>
        <w:spacing w:after="0" w:line="240" w:lineRule="auto"/>
        <w:rPr>
          <w:rFonts w:ascii="Times New Roman" w:hAnsi="Times New Roman" w:cs="Times New Roman"/>
        </w:rPr>
      </w:pPr>
    </w:p>
    <w:p w:rsidR="00684C40" w:rsidRPr="003A2A71" w:rsidRDefault="00684C40" w:rsidP="003A2A71">
      <w:pPr>
        <w:spacing w:after="0" w:line="240" w:lineRule="auto"/>
        <w:rPr>
          <w:rFonts w:ascii="Times New Roman" w:hAnsi="Times New Roman" w:cs="Times New Roman"/>
        </w:rPr>
      </w:pPr>
    </w:p>
    <w:p w:rsidR="00684C40" w:rsidRPr="003A2A71" w:rsidRDefault="00684C40" w:rsidP="003A2A71">
      <w:pPr>
        <w:spacing w:after="0" w:line="240" w:lineRule="auto"/>
        <w:rPr>
          <w:rFonts w:ascii="Times New Roman" w:hAnsi="Times New Roman" w:cs="Times New Roman"/>
        </w:rPr>
      </w:pPr>
    </w:p>
    <w:p w:rsidR="00684C40" w:rsidRPr="003A2A71" w:rsidRDefault="00684C40" w:rsidP="003A2A71">
      <w:pPr>
        <w:spacing w:after="0" w:line="240" w:lineRule="auto"/>
        <w:rPr>
          <w:rFonts w:ascii="Times New Roman" w:hAnsi="Times New Roman" w:cs="Times New Roman"/>
        </w:rPr>
      </w:pPr>
    </w:p>
    <w:p w:rsidR="00684C40" w:rsidRPr="003A2A71" w:rsidRDefault="00684C40" w:rsidP="003A2A71">
      <w:pPr>
        <w:spacing w:after="0" w:line="240" w:lineRule="auto"/>
        <w:rPr>
          <w:rFonts w:ascii="Times New Roman" w:hAnsi="Times New Roman" w:cs="Times New Roman"/>
        </w:rPr>
      </w:pPr>
    </w:p>
    <w:p w:rsidR="00684C40" w:rsidRPr="003A2A71" w:rsidRDefault="00684C40" w:rsidP="003A2A71">
      <w:pPr>
        <w:spacing w:after="0" w:line="240" w:lineRule="auto"/>
        <w:rPr>
          <w:rFonts w:ascii="Times New Roman" w:hAnsi="Times New Roman" w:cs="Times New Roman"/>
        </w:rPr>
      </w:pPr>
    </w:p>
    <w:p w:rsidR="00684C40" w:rsidRPr="003A2A71" w:rsidRDefault="00684C40" w:rsidP="003A2A71">
      <w:pPr>
        <w:spacing w:after="0" w:line="240" w:lineRule="auto"/>
        <w:rPr>
          <w:rFonts w:ascii="Times New Roman" w:hAnsi="Times New Roman" w:cs="Times New Roman"/>
        </w:rPr>
      </w:pPr>
    </w:p>
    <w:p w:rsidR="00684C40" w:rsidRPr="003A2A71" w:rsidRDefault="00684C40" w:rsidP="003A2A71">
      <w:pPr>
        <w:spacing w:after="0" w:line="240" w:lineRule="auto"/>
        <w:rPr>
          <w:rFonts w:ascii="Times New Roman" w:hAnsi="Times New Roman" w:cs="Times New Roman"/>
        </w:rPr>
      </w:pPr>
    </w:p>
    <w:p w:rsidR="00684C40" w:rsidRPr="007524C0" w:rsidRDefault="00684C40" w:rsidP="00684C40"/>
    <w:p w:rsidR="00684C40" w:rsidRPr="007524C0" w:rsidRDefault="00684C40" w:rsidP="00684C40"/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6389" w:rsidRPr="00B06389" w:rsidSect="00212CC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D4" w:rsidRDefault="006322D4" w:rsidP="003A2A71">
      <w:pPr>
        <w:spacing w:after="0" w:line="240" w:lineRule="auto"/>
      </w:pPr>
      <w:r>
        <w:separator/>
      </w:r>
    </w:p>
  </w:endnote>
  <w:endnote w:type="continuationSeparator" w:id="0">
    <w:p w:rsidR="006322D4" w:rsidRDefault="006322D4" w:rsidP="003A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D4" w:rsidRDefault="006322D4" w:rsidP="003A2A71">
      <w:pPr>
        <w:spacing w:after="0" w:line="240" w:lineRule="auto"/>
      </w:pPr>
      <w:r>
        <w:separator/>
      </w:r>
    </w:p>
  </w:footnote>
  <w:footnote w:type="continuationSeparator" w:id="0">
    <w:p w:rsidR="006322D4" w:rsidRDefault="006322D4" w:rsidP="003A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8615"/>
      <w:docPartObj>
        <w:docPartGallery w:val="Page Numbers (Top of Page)"/>
        <w:docPartUnique/>
      </w:docPartObj>
    </w:sdtPr>
    <w:sdtEndPr/>
    <w:sdtContent>
      <w:p w:rsidR="003A2A71" w:rsidRDefault="001420C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2A71" w:rsidRDefault="003A2A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20"/>
    <w:rsid w:val="000303F6"/>
    <w:rsid w:val="000B6479"/>
    <w:rsid w:val="00123D10"/>
    <w:rsid w:val="00134121"/>
    <w:rsid w:val="00141592"/>
    <w:rsid w:val="001420C3"/>
    <w:rsid w:val="001576AE"/>
    <w:rsid w:val="001B1CF5"/>
    <w:rsid w:val="001B45FE"/>
    <w:rsid w:val="00212CC5"/>
    <w:rsid w:val="0024236C"/>
    <w:rsid w:val="002D3804"/>
    <w:rsid w:val="002E313A"/>
    <w:rsid w:val="002F2349"/>
    <w:rsid w:val="00353732"/>
    <w:rsid w:val="003928BD"/>
    <w:rsid w:val="003A2A71"/>
    <w:rsid w:val="003F7ED6"/>
    <w:rsid w:val="00465A61"/>
    <w:rsid w:val="004B5270"/>
    <w:rsid w:val="00505460"/>
    <w:rsid w:val="00530559"/>
    <w:rsid w:val="00537E2C"/>
    <w:rsid w:val="00543EF5"/>
    <w:rsid w:val="00565299"/>
    <w:rsid w:val="005B2755"/>
    <w:rsid w:val="005D168D"/>
    <w:rsid w:val="006322D4"/>
    <w:rsid w:val="00652C19"/>
    <w:rsid w:val="00684C40"/>
    <w:rsid w:val="007F75BC"/>
    <w:rsid w:val="00822D53"/>
    <w:rsid w:val="00843F0A"/>
    <w:rsid w:val="008A5D6A"/>
    <w:rsid w:val="008C5AAF"/>
    <w:rsid w:val="009C0981"/>
    <w:rsid w:val="009E29B6"/>
    <w:rsid w:val="00A30350"/>
    <w:rsid w:val="00A516A2"/>
    <w:rsid w:val="00AE7D20"/>
    <w:rsid w:val="00AF6235"/>
    <w:rsid w:val="00B006B9"/>
    <w:rsid w:val="00B06389"/>
    <w:rsid w:val="00B06847"/>
    <w:rsid w:val="00B070B6"/>
    <w:rsid w:val="00B918AD"/>
    <w:rsid w:val="00BE23E2"/>
    <w:rsid w:val="00C72154"/>
    <w:rsid w:val="00D43D4D"/>
    <w:rsid w:val="00DB2E58"/>
    <w:rsid w:val="00E00DE2"/>
    <w:rsid w:val="00E34C73"/>
    <w:rsid w:val="00EC1E6D"/>
    <w:rsid w:val="00EC67FD"/>
    <w:rsid w:val="00F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uiPriority w:val="99"/>
    <w:rsid w:val="00B06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BodyText23">
    <w:name w:val="Body Text 23"/>
    <w:basedOn w:val="a"/>
    <w:rsid w:val="00684C4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684C4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A71"/>
  </w:style>
  <w:style w:type="paragraph" w:styleId="a8">
    <w:name w:val="footer"/>
    <w:basedOn w:val="a"/>
    <w:link w:val="a9"/>
    <w:uiPriority w:val="99"/>
    <w:semiHidden/>
    <w:unhideWhenUsed/>
    <w:rsid w:val="003A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2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uiPriority w:val="99"/>
    <w:rsid w:val="00B06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BodyText23">
    <w:name w:val="Body Text 23"/>
    <w:basedOn w:val="a"/>
    <w:rsid w:val="00684C4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684C4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A71"/>
  </w:style>
  <w:style w:type="paragraph" w:styleId="a8">
    <w:name w:val="footer"/>
    <w:basedOn w:val="a"/>
    <w:link w:val="a9"/>
    <w:uiPriority w:val="99"/>
    <w:semiHidden/>
    <w:unhideWhenUsed/>
    <w:rsid w:val="003A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2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376C4B89ABEB14CADFE5F00649237E88EC0B021BEF520FEF8049953EFD69BB14E59AEA99710FB6BA77D93375A737A971AB545F301A8C15n4C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2020-06-25T12:02:00Z</cp:lastPrinted>
  <dcterms:created xsi:type="dcterms:W3CDTF">2021-01-11T08:30:00Z</dcterms:created>
  <dcterms:modified xsi:type="dcterms:W3CDTF">2021-01-11T08:30:00Z</dcterms:modified>
</cp:coreProperties>
</file>