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D27543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24.09.2020</w:t>
            </w:r>
          </w:p>
        </w:tc>
        <w:tc>
          <w:tcPr>
            <w:tcW w:w="1417" w:type="dxa"/>
          </w:tcPr>
          <w:p w:rsidR="00156BF0" w:rsidRPr="00165587" w:rsidRDefault="00156BF0" w:rsidP="00B166E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8B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002F" w:rsidRPr="0043002F" w:rsidRDefault="0043002F" w:rsidP="004300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5322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в решение </w:t>
      </w:r>
    </w:p>
    <w:p w:rsidR="0043002F" w:rsidRPr="00025322" w:rsidRDefault="0043002F" w:rsidP="004300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5322">
        <w:rPr>
          <w:rFonts w:ascii="Times New Roman" w:eastAsia="Calibri" w:hAnsi="Times New Roman" w:cs="Times New Roman"/>
          <w:b/>
          <w:sz w:val="24"/>
          <w:szCs w:val="24"/>
        </w:rPr>
        <w:t xml:space="preserve">Совета депутатов Северодвинска </w:t>
      </w:r>
    </w:p>
    <w:p w:rsidR="0043002F" w:rsidRPr="005A283A" w:rsidRDefault="0043002F" w:rsidP="004300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25322">
        <w:rPr>
          <w:rFonts w:ascii="Times New Roman" w:eastAsia="Calibri" w:hAnsi="Times New Roman" w:cs="Times New Roman"/>
          <w:b/>
          <w:sz w:val="24"/>
          <w:szCs w:val="24"/>
        </w:rPr>
        <w:t xml:space="preserve">от 30.11.2006 </w:t>
      </w:r>
      <w:r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Pr="00025322">
        <w:rPr>
          <w:rFonts w:ascii="Times New Roman" w:eastAsia="Calibri" w:hAnsi="Times New Roman" w:cs="Times New Roman"/>
          <w:b/>
          <w:sz w:val="24"/>
          <w:szCs w:val="24"/>
        </w:rPr>
        <w:t xml:space="preserve"> 159</w:t>
      </w:r>
    </w:p>
    <w:p w:rsidR="0043002F" w:rsidRPr="00F17183" w:rsidRDefault="0043002F" w:rsidP="0043002F">
      <w:pPr>
        <w:pStyle w:val="2"/>
        <w:rPr>
          <w:szCs w:val="24"/>
        </w:rPr>
      </w:pPr>
    </w:p>
    <w:p w:rsidR="0022703A" w:rsidRPr="005A283A" w:rsidRDefault="0022703A" w:rsidP="00B166E6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54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2E68" w:rsidRPr="00165587" w:rsidRDefault="00502E68" w:rsidP="0050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3002F" w:rsidRPr="00F27737" w:rsidRDefault="00502E68" w:rsidP="0043002F">
      <w:pPr>
        <w:pStyle w:val="a8"/>
        <w:ind w:firstLine="709"/>
        <w:jc w:val="both"/>
        <w:rPr>
          <w:sz w:val="24"/>
          <w:szCs w:val="24"/>
        </w:rPr>
      </w:pPr>
      <w:r w:rsidRPr="00165587">
        <w:rPr>
          <w:sz w:val="24"/>
        </w:rPr>
        <w:t>В соответствии</w:t>
      </w:r>
      <w:r w:rsidR="00D01E1F">
        <w:rPr>
          <w:sz w:val="24"/>
        </w:rPr>
        <w:t xml:space="preserve"> с </w:t>
      </w:r>
      <w:r w:rsidR="0043002F" w:rsidRPr="00F27737">
        <w:rPr>
          <w:sz w:val="24"/>
          <w:szCs w:val="24"/>
        </w:rPr>
        <w:t xml:space="preserve">областным законом от 27.09.2006 </w:t>
      </w:r>
      <w:r w:rsidR="0043002F">
        <w:rPr>
          <w:sz w:val="24"/>
          <w:szCs w:val="24"/>
        </w:rPr>
        <w:t>№</w:t>
      </w:r>
      <w:r w:rsidR="0043002F" w:rsidRPr="00F27737">
        <w:rPr>
          <w:sz w:val="24"/>
          <w:szCs w:val="24"/>
        </w:rPr>
        <w:t xml:space="preserve"> 222-12-ОЗ </w:t>
      </w:r>
      <w:r w:rsidR="0043002F">
        <w:rPr>
          <w:sz w:val="24"/>
          <w:szCs w:val="24"/>
        </w:rPr>
        <w:t>«</w:t>
      </w:r>
      <w:r w:rsidR="0043002F" w:rsidRPr="00F27737">
        <w:rPr>
          <w:sz w:val="24"/>
          <w:szCs w:val="24"/>
        </w:rPr>
        <w:t>О правовом регулировании муниципальной службы в Архангельской области</w:t>
      </w:r>
      <w:r w:rsidR="0043002F">
        <w:rPr>
          <w:sz w:val="24"/>
          <w:szCs w:val="24"/>
        </w:rPr>
        <w:t>»</w:t>
      </w:r>
      <w:r w:rsidR="0043002F" w:rsidRPr="00F27737">
        <w:rPr>
          <w:sz w:val="24"/>
          <w:szCs w:val="24"/>
        </w:rPr>
        <w:t>, распоряжением Губернатора Ар</w:t>
      </w:r>
      <w:r w:rsidR="0043002F">
        <w:rPr>
          <w:sz w:val="24"/>
          <w:szCs w:val="24"/>
        </w:rPr>
        <w:t>хангельской области от 29.07.2020</w:t>
      </w:r>
      <w:r w:rsidR="0043002F" w:rsidRPr="00F27737">
        <w:rPr>
          <w:sz w:val="24"/>
          <w:szCs w:val="24"/>
        </w:rPr>
        <w:t xml:space="preserve"> </w:t>
      </w:r>
      <w:r w:rsidR="0043002F">
        <w:rPr>
          <w:sz w:val="24"/>
          <w:szCs w:val="24"/>
        </w:rPr>
        <w:t>№ 579</w:t>
      </w:r>
      <w:r w:rsidR="0043002F" w:rsidRPr="00F27737">
        <w:rPr>
          <w:sz w:val="24"/>
          <w:szCs w:val="24"/>
        </w:rPr>
        <w:t xml:space="preserve">-р </w:t>
      </w:r>
      <w:r w:rsidR="0043002F">
        <w:rPr>
          <w:sz w:val="24"/>
          <w:szCs w:val="24"/>
        </w:rPr>
        <w:t>«</w:t>
      </w:r>
      <w:r w:rsidR="0043002F" w:rsidRPr="00F27737">
        <w:rPr>
          <w:sz w:val="24"/>
          <w:szCs w:val="24"/>
        </w:rPr>
        <w:t>О повышении окладов месячного денежного содержания лиц, замещающих должности государственной гражданской службы Архангельской области</w:t>
      </w:r>
      <w:r w:rsidR="0043002F">
        <w:rPr>
          <w:sz w:val="24"/>
          <w:szCs w:val="24"/>
        </w:rPr>
        <w:t>»</w:t>
      </w:r>
      <w:r w:rsidR="0043002F" w:rsidRPr="00F27737">
        <w:rPr>
          <w:sz w:val="24"/>
          <w:szCs w:val="24"/>
        </w:rPr>
        <w:t xml:space="preserve"> Совет депутатов Северодвинска</w:t>
      </w:r>
    </w:p>
    <w:p w:rsidR="0043002F" w:rsidRPr="00F27737" w:rsidRDefault="0043002F" w:rsidP="0043002F">
      <w:pPr>
        <w:pStyle w:val="a8"/>
        <w:jc w:val="both"/>
        <w:rPr>
          <w:sz w:val="24"/>
          <w:szCs w:val="24"/>
        </w:rPr>
      </w:pP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3002F" w:rsidRPr="0093751F" w:rsidRDefault="0043002F" w:rsidP="0043002F">
      <w:pPr>
        <w:pStyle w:val="a8"/>
        <w:jc w:val="both"/>
        <w:rPr>
          <w:b/>
          <w:caps/>
          <w:sz w:val="24"/>
          <w:szCs w:val="24"/>
        </w:rPr>
      </w:pPr>
    </w:p>
    <w:p w:rsidR="0043002F" w:rsidRPr="00C50A21" w:rsidRDefault="0043002F" w:rsidP="0043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C50A21">
        <w:rPr>
          <w:rFonts w:ascii="Times New Roman" w:eastAsia="Calibri" w:hAnsi="Times New Roman" w:cs="Times New Roman"/>
          <w:sz w:val="24"/>
          <w:szCs w:val="24"/>
        </w:rPr>
        <w:t>Внести в решение Совета депутатов Северодвинска от 30.11.2006 № 159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50A21">
        <w:rPr>
          <w:rFonts w:ascii="Times New Roman" w:eastAsia="Calibri" w:hAnsi="Times New Roman" w:cs="Times New Roman"/>
          <w:sz w:val="24"/>
          <w:szCs w:val="24"/>
        </w:rPr>
        <w:t>(в редакции от 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50A2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C50A21">
        <w:rPr>
          <w:rFonts w:ascii="Times New Roman" w:eastAsia="Calibri" w:hAnsi="Times New Roman" w:cs="Times New Roman"/>
          <w:sz w:val="24"/>
          <w:szCs w:val="24"/>
        </w:rPr>
        <w:t>.2019) «О денежном содержании муниципальных служащих» следующие изменения:</w:t>
      </w:r>
    </w:p>
    <w:p w:rsidR="0043002F" w:rsidRPr="00C50A21" w:rsidRDefault="0043002F" w:rsidP="004300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r w:rsidRPr="00C5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3 таблицу изложить в следующей редакции: </w:t>
      </w:r>
    </w:p>
    <w:p w:rsidR="0043002F" w:rsidRPr="00C50A21" w:rsidRDefault="0043002F" w:rsidP="0043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A21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976"/>
      </w:tblGrid>
      <w:tr w:rsidR="0043002F" w:rsidRPr="00C50A21" w:rsidTr="00393BE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2F" w:rsidRPr="00C50A21" w:rsidRDefault="0043002F" w:rsidP="00393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A2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2F" w:rsidRPr="00C50A21" w:rsidRDefault="0043002F" w:rsidP="00393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A21">
              <w:rPr>
                <w:rFonts w:ascii="Times New Roman" w:eastAsia="Calibri" w:hAnsi="Times New Roman" w:cs="Times New Roman"/>
                <w:sz w:val="24"/>
                <w:szCs w:val="24"/>
              </w:rPr>
              <w:t>Размер оклада за классный чин (руб.)</w:t>
            </w:r>
          </w:p>
        </w:tc>
      </w:tr>
      <w:tr w:rsidR="0043002F" w:rsidRPr="00C50A21" w:rsidTr="00393BE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2F" w:rsidRPr="00C50A21" w:rsidRDefault="0043002F" w:rsidP="00393B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Действительный муниципальный советник Архангельской области 1 класса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02F" w:rsidRPr="00854CE3" w:rsidRDefault="0043002F" w:rsidP="00393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664</w:t>
            </w:r>
          </w:p>
        </w:tc>
      </w:tr>
      <w:tr w:rsidR="0043002F" w:rsidRPr="00C50A21" w:rsidTr="00393BE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2F" w:rsidRPr="00C50A21" w:rsidRDefault="0043002F" w:rsidP="00393B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A21">
              <w:rPr>
                <w:rFonts w:ascii="Times New Roman" w:eastAsia="Calibri" w:hAnsi="Times New Roman" w:cs="Times New Roman"/>
                <w:sz w:val="24"/>
                <w:szCs w:val="24"/>
              </w:rPr>
              <w:t>Действительный муниципальный советник Архангельской области 2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02F" w:rsidRPr="00854CE3" w:rsidRDefault="0043002F" w:rsidP="00393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548</w:t>
            </w:r>
          </w:p>
        </w:tc>
      </w:tr>
      <w:tr w:rsidR="0043002F" w:rsidRPr="00C50A21" w:rsidTr="00393BE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2F" w:rsidRPr="00F76B64" w:rsidRDefault="0043002F" w:rsidP="00393BE3">
            <w:pPr>
              <w:pStyle w:val="a8"/>
              <w:rPr>
                <w:rFonts w:eastAsia="Calibri"/>
                <w:sz w:val="24"/>
                <w:szCs w:val="24"/>
              </w:rPr>
            </w:pPr>
            <w:r w:rsidRPr="00F76B64">
              <w:rPr>
                <w:rFonts w:eastAsia="Calibri"/>
                <w:sz w:val="24"/>
                <w:szCs w:val="24"/>
              </w:rPr>
              <w:t>Действительный муниципальный советник Архангельской области 3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02F" w:rsidRPr="00F76B64" w:rsidRDefault="0043002F" w:rsidP="00393BE3">
            <w:pPr>
              <w:pStyle w:val="a8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F76B64">
              <w:rPr>
                <w:rFonts w:eastAsia="Calibri"/>
                <w:sz w:val="24"/>
                <w:szCs w:val="24"/>
              </w:rPr>
              <w:t>2</w:t>
            </w:r>
            <w:r w:rsidRPr="00F76B64">
              <w:rPr>
                <w:rFonts w:eastAsia="Calibri"/>
                <w:sz w:val="24"/>
                <w:szCs w:val="24"/>
                <w:lang w:val="en-US"/>
              </w:rPr>
              <w:t>501</w:t>
            </w:r>
          </w:p>
        </w:tc>
      </w:tr>
      <w:tr w:rsidR="0043002F" w:rsidRPr="00C50A21" w:rsidTr="00393BE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2F" w:rsidRPr="00C50A21" w:rsidRDefault="0043002F" w:rsidP="00393B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советник Архангельской области 1 класса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02F" w:rsidRPr="00854CE3" w:rsidRDefault="0043002F" w:rsidP="00393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93</w:t>
            </w:r>
          </w:p>
        </w:tc>
      </w:tr>
      <w:tr w:rsidR="0043002F" w:rsidRPr="00C50A21" w:rsidTr="00393BE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2F" w:rsidRPr="00C50A21" w:rsidRDefault="0043002F" w:rsidP="00393B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A2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советник Архангельской области 2 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02F" w:rsidRPr="00854CE3" w:rsidRDefault="0043002F" w:rsidP="00393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252</w:t>
            </w:r>
          </w:p>
        </w:tc>
      </w:tr>
      <w:tr w:rsidR="0043002F" w:rsidRPr="00C50A21" w:rsidTr="00393BE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2F" w:rsidRPr="00C50A21" w:rsidRDefault="0043002F" w:rsidP="00393B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A2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советник Архангельской области 3 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02F" w:rsidRPr="00854CE3" w:rsidRDefault="0043002F" w:rsidP="00393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2051</w:t>
            </w:r>
          </w:p>
        </w:tc>
      </w:tr>
      <w:tr w:rsidR="0043002F" w:rsidRPr="00C50A21" w:rsidTr="00393BE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2F" w:rsidRPr="00C50A21" w:rsidRDefault="0043002F" w:rsidP="00393B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A21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муниципальной службы Архангельской области              1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02F" w:rsidRPr="00854CE3" w:rsidRDefault="0043002F" w:rsidP="00393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928</w:t>
            </w:r>
          </w:p>
        </w:tc>
      </w:tr>
      <w:tr w:rsidR="0043002F" w:rsidRPr="00C50A21" w:rsidTr="00393BE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2F" w:rsidRPr="00C50A21" w:rsidRDefault="0043002F" w:rsidP="00393B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A21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муниципальной службы Архангельской области              2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02F" w:rsidRPr="00924D2C" w:rsidRDefault="0043002F" w:rsidP="00393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53</w:t>
            </w:r>
          </w:p>
        </w:tc>
      </w:tr>
      <w:tr w:rsidR="0043002F" w:rsidRPr="00C50A21" w:rsidTr="00393BE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2F" w:rsidRPr="00C50A21" w:rsidRDefault="0043002F" w:rsidP="00393B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A21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муниципальной службы Архангельской области              3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02F" w:rsidRPr="00924D2C" w:rsidRDefault="0043002F" w:rsidP="00393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82</w:t>
            </w:r>
          </w:p>
        </w:tc>
      </w:tr>
      <w:tr w:rsidR="0043002F" w:rsidRPr="00C50A21" w:rsidTr="00393BE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2F" w:rsidRPr="00C50A21" w:rsidRDefault="0043002F" w:rsidP="00393B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A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Референт муниципальной службы Архангельской области              1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02F" w:rsidRPr="00854CE3" w:rsidRDefault="0043002F" w:rsidP="00393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417</w:t>
            </w:r>
          </w:p>
        </w:tc>
      </w:tr>
      <w:tr w:rsidR="0043002F" w:rsidRPr="00C50A21" w:rsidTr="00393BE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2F" w:rsidRPr="00C50A21" w:rsidRDefault="0043002F" w:rsidP="00393B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A21">
              <w:rPr>
                <w:rFonts w:ascii="Times New Roman" w:eastAsia="Calibri" w:hAnsi="Times New Roman" w:cs="Times New Roman"/>
                <w:sz w:val="24"/>
                <w:szCs w:val="24"/>
              </w:rPr>
              <w:t>Референт муниципальной службы Архангельской области            2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02F" w:rsidRPr="00854CE3" w:rsidRDefault="0043002F" w:rsidP="00393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304</w:t>
            </w:r>
          </w:p>
        </w:tc>
      </w:tr>
      <w:tr w:rsidR="0043002F" w:rsidRPr="00C50A21" w:rsidTr="00393BE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2F" w:rsidRPr="00C50A21" w:rsidRDefault="0043002F" w:rsidP="00393B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A21">
              <w:rPr>
                <w:rFonts w:ascii="Times New Roman" w:eastAsia="Calibri" w:hAnsi="Times New Roman" w:cs="Times New Roman"/>
                <w:sz w:val="24"/>
                <w:szCs w:val="24"/>
              </w:rPr>
              <w:t>Референт муниципальной службы Архангельской области              3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02F" w:rsidRPr="00854CE3" w:rsidRDefault="0043002F" w:rsidP="00393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43002F" w:rsidRPr="00C50A21" w:rsidTr="00393BE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2F" w:rsidRPr="00C50A21" w:rsidRDefault="0043002F" w:rsidP="00393B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A21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муниципальной службы Архангельской области            1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02F" w:rsidRPr="00854CE3" w:rsidRDefault="0043002F" w:rsidP="00393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43002F" w:rsidRPr="00C50A21" w:rsidTr="00393BE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2F" w:rsidRPr="00C50A21" w:rsidRDefault="0043002F" w:rsidP="00393B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A21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муниципальной службы Архангельской области            2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02F" w:rsidRPr="00854CE3" w:rsidRDefault="0043002F" w:rsidP="00393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  <w:tr w:rsidR="0043002F" w:rsidRPr="00C50A21" w:rsidTr="00393BE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2F" w:rsidRPr="00C50A21" w:rsidRDefault="0043002F" w:rsidP="00393B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A21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муниципальной службы Архангельской области           3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02F" w:rsidRPr="00854CE3" w:rsidRDefault="0043002F" w:rsidP="00393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810</w:t>
            </w:r>
          </w:p>
        </w:tc>
      </w:tr>
    </w:tbl>
    <w:p w:rsidR="0043002F" w:rsidRPr="00C50A21" w:rsidRDefault="0043002F" w:rsidP="0043002F">
      <w:pPr>
        <w:widowControl w:val="0"/>
        <w:tabs>
          <w:tab w:val="left" w:pos="993"/>
        </w:tabs>
        <w:spacing w:after="0" w:line="240" w:lineRule="auto"/>
        <w:ind w:left="2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».</w:t>
      </w:r>
    </w:p>
    <w:p w:rsidR="0043002F" w:rsidRPr="00512ECA" w:rsidRDefault="0043002F" w:rsidP="004300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CA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F5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</w:t>
      </w:r>
      <w:r w:rsidRPr="0051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Pr="00512E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002F" w:rsidRPr="0051624F" w:rsidRDefault="0043002F" w:rsidP="004300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«4.6. </w:t>
      </w:r>
      <w:r w:rsidRPr="0051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служащему на основании его письменного заявления при предоставлении ежегодного оплачиваемого отпуска один раз в течение календарного года осуществляется единовременная выплата в размере двух окладов денежного содержания, установленного на дату издания соответствующего муниципального правового акта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62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отпуска.</w:t>
      </w:r>
    </w:p>
    <w:p w:rsidR="0043002F" w:rsidRPr="0051624F" w:rsidRDefault="0043002F" w:rsidP="004300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2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предоставления ежегодного оплачиваемого отпуска по частям единовременная выплата осуществляется в полном объеме к одной из частей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тпуска муниципального служащего </w:t>
      </w:r>
      <w:r w:rsidRPr="002465E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выплатой отпускных сумм.</w:t>
      </w:r>
    </w:p>
    <w:p w:rsidR="0043002F" w:rsidRPr="0051624F" w:rsidRDefault="0043002F" w:rsidP="004300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служащим на основании их письменного заявления один раз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62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календарного года выплачивается материальная помощь в размере одного оклада денежного содержания.</w:t>
      </w:r>
    </w:p>
    <w:p w:rsidR="0043002F" w:rsidRPr="0051624F" w:rsidRDefault="0043002F" w:rsidP="004300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2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служащим, поступившим на муниципальную службу в течение календарного года, единовременная выплата при предоставлении ежегодного оплачиваемого отпуска и материальная помощь начисляются пропорционально числу полных месяцев, отработанных в календарном году.</w:t>
      </w:r>
    </w:p>
    <w:p w:rsidR="0043002F" w:rsidRPr="0051624F" w:rsidRDefault="0043002F" w:rsidP="004300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Единовременная выплата при предоставлении ежегодного оплачиваемого отпуска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6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начисляется:</w:t>
      </w:r>
    </w:p>
    <w:p w:rsidR="0043002F" w:rsidRPr="0051624F" w:rsidRDefault="0043002F" w:rsidP="004300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24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62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служащим, находящимся в отпуске по уходу за ребенком до трех лет;</w:t>
      </w:r>
    </w:p>
    <w:p w:rsidR="0043002F" w:rsidRPr="0051624F" w:rsidRDefault="0043002F" w:rsidP="004300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51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служащим, уволенным из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62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получившим единовременную выплату и материальную помощь в текущем календарном году в полном объеме и вновь принятым в этом же году в орган местного самоуправления;</w:t>
      </w:r>
    </w:p>
    <w:p w:rsidR="0043002F" w:rsidRPr="0051624F" w:rsidRDefault="0043002F" w:rsidP="004300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24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62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служащим, увольняемым по инициативе представителя нанимателя (работодателя) по следующим основаниям:</w:t>
      </w:r>
    </w:p>
    <w:p w:rsidR="0043002F" w:rsidRPr="0051624F" w:rsidRDefault="0043002F" w:rsidP="004300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2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несоблюдения ограничений и запретов, связанных с муниципальной службой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установленных статьями 13, 14, 14.1 и 15 Федерального закона от 02.03.2007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1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Pr="005162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 службе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162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002F" w:rsidRPr="0051624F" w:rsidRDefault="0043002F" w:rsidP="004300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2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62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административного наказания в виде дисквалификации.</w:t>
      </w:r>
    </w:p>
    <w:p w:rsidR="0043002F" w:rsidRPr="002465E5" w:rsidRDefault="0043002F" w:rsidP="004300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служащим, увольняемым с муниципальной службы по другим основаниям, в том числе при предоставлении отпуска с последующим увольнением, единовременная выплата при предоставлении ежегодного оплачиваемого отпуска </w:t>
      </w:r>
      <w:r w:rsidRPr="002465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материальная помощь осуществляются при увольнении пропорционально числу полных месяцев, отработанных в календарном году.</w:t>
      </w:r>
    </w:p>
    <w:p w:rsidR="0043002F" w:rsidRPr="002465E5" w:rsidRDefault="0043002F" w:rsidP="004300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муниципальным служащим единовременная выплата при предоставлении ежегодного оплачиваемого отпуска и материальная помощь уже были осуществлены в полном объеме, то осуществленные единовременная выплата при предоставлении ежегодного оплачиваемого отпуска и материальная помощь удержанию не подлежат.</w:t>
      </w:r>
    </w:p>
    <w:p w:rsidR="0043002F" w:rsidRDefault="0043002F" w:rsidP="004300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Единовременная выплата при предоставлении ежегодного оплачиваемого отпуска</w:t>
      </w:r>
      <w:r w:rsidRPr="00E1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материальная помощь, не использованные муниципальным служащим в течение календарного года, </w:t>
      </w:r>
      <w:r w:rsidRPr="002465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выплачиваются</w:t>
      </w:r>
      <w:r w:rsidRPr="00E1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муниципальным правовым актом представителя нанимателя (работодателя) до 25 декабря текущего года.</w:t>
      </w:r>
    </w:p>
    <w:p w:rsidR="0043002F" w:rsidRDefault="0043002F" w:rsidP="004300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осуществлении единовременной выплаты при предоставлении ежегодного оплачиваемого отпуска и материальной помощи муниципальному служащему оформляется муниципальным правовым актом.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3002F" w:rsidRDefault="0043002F" w:rsidP="004300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C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12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4.8 следующего содержания:</w:t>
      </w:r>
    </w:p>
    <w:p w:rsidR="0043002F" w:rsidRPr="002465E5" w:rsidRDefault="0043002F" w:rsidP="004300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E5">
        <w:rPr>
          <w:rFonts w:ascii="Times New Roman" w:eastAsia="Times New Roman" w:hAnsi="Times New Roman" w:cs="Times New Roman"/>
          <w:sz w:val="24"/>
          <w:szCs w:val="24"/>
          <w:lang w:eastAsia="ru-RU"/>
        </w:rPr>
        <w:t>«4.8. Муниципальным служащим может быть оказана дополнительная материальная помощь в сумме не более 4000 рублей в связи со значимыми событиями в их жизни (рождение ребенка, вступление в брак, тяжелая болезнь муниципального служащего, тяжелая болезнь или смерть близких родственников, стихийные бедствия, несчастные случаи, аварии).</w:t>
      </w:r>
    </w:p>
    <w:p w:rsidR="0043002F" w:rsidRPr="002465E5" w:rsidRDefault="0043002F" w:rsidP="004300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материальная помощь в сумме не более 4000 рублей может быть оказана близким родственникам (супруга (супруг), дети, родители) муниципального служащего в связи с его смертью. Выплата производится одному из близких родственников, взявшему на себя обязанность осуществить погребение умершего, на основании заявления при предъявлении свидетельства о смерти и документов, подтверждающих родственные отношения с муниципальным служащим, копии которых прилагаются к заявлению.</w:t>
      </w:r>
    </w:p>
    <w:p w:rsidR="0043002F" w:rsidRPr="002465E5" w:rsidRDefault="0043002F" w:rsidP="004300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материальная помощь оказывается единовременно в абсолютном размере.</w:t>
      </w:r>
    </w:p>
    <w:p w:rsidR="0043002F" w:rsidRPr="00512ECA" w:rsidRDefault="0043002F" w:rsidP="004300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осуществлении дополнительной материальной помощи оформляется муниципальным правовым актом.».</w:t>
      </w:r>
    </w:p>
    <w:p w:rsidR="0043002F" w:rsidRPr="00C50A21" w:rsidRDefault="0043002F" w:rsidP="004300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1.3. </w:t>
      </w:r>
      <w:r w:rsidRPr="00C5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изложить в редакции Приложения № 1 к настоящему решению.</w:t>
      </w:r>
    </w:p>
    <w:p w:rsidR="0043002F" w:rsidRPr="007A39E1" w:rsidRDefault="0043002F" w:rsidP="0043002F">
      <w:pPr>
        <w:pStyle w:val="a8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93751F">
        <w:rPr>
          <w:rFonts w:eastAsia="Calibri"/>
          <w:sz w:val="24"/>
          <w:szCs w:val="24"/>
        </w:rPr>
        <w:t xml:space="preserve">Настоящее решение вступает в силу </w:t>
      </w:r>
      <w:r>
        <w:rPr>
          <w:rFonts w:eastAsia="Calibri"/>
          <w:sz w:val="24"/>
          <w:szCs w:val="24"/>
          <w:lang w:val="en-US"/>
        </w:rPr>
        <w:t>c</w:t>
      </w:r>
      <w:r w:rsidRPr="00854CE3">
        <w:rPr>
          <w:rFonts w:eastAsia="Calibri"/>
          <w:sz w:val="24"/>
          <w:szCs w:val="24"/>
        </w:rPr>
        <w:t xml:space="preserve"> </w:t>
      </w:r>
      <w:r w:rsidRPr="00A42079">
        <w:rPr>
          <w:rFonts w:eastAsia="Calibri"/>
          <w:sz w:val="24"/>
          <w:szCs w:val="24"/>
        </w:rPr>
        <w:t>1 октября 20</w:t>
      </w:r>
      <w:r>
        <w:rPr>
          <w:rFonts w:eastAsia="Calibri"/>
          <w:sz w:val="24"/>
          <w:szCs w:val="24"/>
        </w:rPr>
        <w:t>20</w:t>
      </w:r>
      <w:r w:rsidRPr="00A42079">
        <w:rPr>
          <w:rFonts w:eastAsia="Calibri"/>
          <w:sz w:val="24"/>
          <w:szCs w:val="24"/>
        </w:rPr>
        <w:t xml:space="preserve"> года</w:t>
      </w:r>
      <w:r w:rsidRPr="0093751F">
        <w:rPr>
          <w:rFonts w:eastAsia="Calibri"/>
          <w:sz w:val="24"/>
          <w:szCs w:val="24"/>
        </w:rPr>
        <w:t>.</w:t>
      </w:r>
    </w:p>
    <w:p w:rsidR="0043002F" w:rsidRPr="0093751F" w:rsidRDefault="0043002F" w:rsidP="004300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3. </w:t>
      </w:r>
      <w:r w:rsidRPr="0093751F">
        <w:rPr>
          <w:rFonts w:ascii="Times New Roman" w:eastAsia="Calibri" w:hAnsi="Times New Roman" w:cs="Times New Roman"/>
          <w:sz w:val="24"/>
          <w:szCs w:val="24"/>
        </w:rPr>
        <w:t>Опубликовать настоящее решение в бюллетене нормативно-правовых актов муниципального образования «Северодвинск» «Вполне официально» и разместить на информационных интернет-сайтах Совета депутатов Северодвинска и Администрации Северодвинска.</w:t>
      </w:r>
    </w:p>
    <w:p w:rsidR="0043002F" w:rsidRPr="00DF0312" w:rsidRDefault="0043002F" w:rsidP="0043002F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02F" w:rsidRPr="00DF0312" w:rsidRDefault="0043002F" w:rsidP="0043002F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02F" w:rsidRPr="005A283A" w:rsidRDefault="0043002F" w:rsidP="0043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43002F" w:rsidRPr="005A283A" w:rsidTr="00393BE3">
        <w:tc>
          <w:tcPr>
            <w:tcW w:w="4857" w:type="dxa"/>
          </w:tcPr>
          <w:p w:rsidR="0043002F" w:rsidRPr="005A283A" w:rsidRDefault="0043002F" w:rsidP="00393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43002F" w:rsidRPr="005A283A" w:rsidRDefault="0043002F" w:rsidP="00393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43002F" w:rsidRPr="005A283A" w:rsidRDefault="0043002F" w:rsidP="00393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02F" w:rsidRPr="005A283A" w:rsidRDefault="0043002F" w:rsidP="00393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43002F" w:rsidRPr="005A283A" w:rsidRDefault="0043002F" w:rsidP="00393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43002F" w:rsidRPr="005A283A" w:rsidRDefault="0043002F" w:rsidP="00393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43002F" w:rsidRPr="005A283A" w:rsidRDefault="0043002F" w:rsidP="00393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02F" w:rsidRPr="005A283A" w:rsidRDefault="0043002F" w:rsidP="00393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Скубенко                                                                </w:t>
            </w:r>
          </w:p>
          <w:p w:rsidR="0043002F" w:rsidRPr="005A283A" w:rsidRDefault="0043002F" w:rsidP="00393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002F" w:rsidRPr="005A283A" w:rsidRDefault="0043002F" w:rsidP="0043002F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3002F" w:rsidRPr="005A283A" w:rsidSect="008544D1">
          <w:headerReference w:type="default" r:id="rId8"/>
          <w:headerReference w:type="first" r:id="rId9"/>
          <w:pgSz w:w="11907" w:h="16840" w:code="9"/>
          <w:pgMar w:top="426" w:right="567" w:bottom="1134" w:left="1701" w:header="720" w:footer="720" w:gutter="0"/>
          <w:cols w:space="720"/>
          <w:noEndnote/>
          <w:titlePg/>
          <w:docGrid w:linePitch="272"/>
        </w:sectPr>
      </w:pPr>
    </w:p>
    <w:p w:rsidR="0043002F" w:rsidRPr="0043002F" w:rsidRDefault="0043002F" w:rsidP="0043002F">
      <w:pPr>
        <w:widowControl w:val="0"/>
        <w:tabs>
          <w:tab w:val="left" w:pos="1134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43002F" w:rsidRPr="0043002F" w:rsidRDefault="0043002F" w:rsidP="0043002F">
      <w:pPr>
        <w:widowControl w:val="0"/>
        <w:tabs>
          <w:tab w:val="left" w:pos="1134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02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Северодвинска</w:t>
      </w:r>
    </w:p>
    <w:p w:rsidR="0043002F" w:rsidRPr="0043002F" w:rsidRDefault="0043002F" w:rsidP="0043002F">
      <w:pPr>
        <w:widowControl w:val="0"/>
        <w:tabs>
          <w:tab w:val="left" w:pos="1134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24.09.2020 № 275</w:t>
      </w:r>
    </w:p>
    <w:p w:rsidR="0043002F" w:rsidRPr="0043002F" w:rsidRDefault="0043002F" w:rsidP="0043002F">
      <w:pPr>
        <w:widowControl w:val="0"/>
        <w:tabs>
          <w:tab w:val="left" w:pos="1134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02F" w:rsidRPr="00AF5C01" w:rsidRDefault="0043002F" w:rsidP="0043002F">
      <w:pPr>
        <w:widowControl w:val="0"/>
        <w:tabs>
          <w:tab w:val="left" w:pos="1134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02F" w:rsidRPr="007A39E1" w:rsidRDefault="0043002F" w:rsidP="004300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39E1">
        <w:rPr>
          <w:rFonts w:ascii="Times New Roman" w:eastAsia="Calibri" w:hAnsi="Times New Roman" w:cs="Times New Roman"/>
          <w:sz w:val="24"/>
          <w:szCs w:val="24"/>
        </w:rPr>
        <w:t xml:space="preserve">Размеры </w:t>
      </w:r>
    </w:p>
    <w:p w:rsidR="0043002F" w:rsidRPr="007A39E1" w:rsidRDefault="0043002F" w:rsidP="004300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39E1">
        <w:rPr>
          <w:rFonts w:ascii="Times New Roman" w:eastAsia="Calibri" w:hAnsi="Times New Roman" w:cs="Times New Roman"/>
          <w:sz w:val="24"/>
          <w:szCs w:val="24"/>
        </w:rPr>
        <w:t>должностных окладов и ежемесячного денежного поощрения</w:t>
      </w:r>
    </w:p>
    <w:p w:rsidR="0043002F" w:rsidRPr="007A39E1" w:rsidRDefault="0043002F" w:rsidP="004300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39E1">
        <w:rPr>
          <w:rFonts w:ascii="Times New Roman" w:eastAsia="Calibri" w:hAnsi="Times New Roman" w:cs="Times New Roman"/>
          <w:sz w:val="24"/>
          <w:szCs w:val="24"/>
        </w:rPr>
        <w:t xml:space="preserve">муниципальных служащих </w:t>
      </w:r>
    </w:p>
    <w:p w:rsidR="0043002F" w:rsidRPr="007A39E1" w:rsidRDefault="0043002F" w:rsidP="0043002F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726"/>
        <w:gridCol w:w="1820"/>
        <w:gridCol w:w="1701"/>
      </w:tblGrid>
      <w:tr w:rsidR="0043002F" w:rsidRPr="007A39E1" w:rsidTr="00393BE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Ежемесячное денежное поощрение (должностных окладов в месяц)</w:t>
            </w:r>
          </w:p>
        </w:tc>
      </w:tr>
      <w:tr w:rsidR="0043002F" w:rsidRPr="007A39E1" w:rsidTr="00393BE3"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43002F" w:rsidRPr="007A39E1" w:rsidTr="00393BE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Первый</w:t>
            </w:r>
            <w:r w:rsidRPr="000253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заместитель Главы Администрации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854CE3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1 - 3</w:t>
            </w:r>
          </w:p>
        </w:tc>
      </w:tr>
      <w:tr w:rsidR="0043002F" w:rsidRPr="007A39E1" w:rsidTr="00393BE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854CE3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1 - 3</w:t>
            </w:r>
          </w:p>
        </w:tc>
      </w:tr>
      <w:tr w:rsidR="0043002F" w:rsidRPr="007A39E1" w:rsidTr="00393BE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Контрольно-счетной палаты Северодвинска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854CE3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1 - 3</w:t>
            </w:r>
          </w:p>
        </w:tc>
      </w:tr>
      <w:tr w:rsidR="0043002F" w:rsidRPr="007A39E1" w:rsidTr="00393BE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аппарата Совета депутатов Северодвинска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854CE3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1 - 3</w:t>
            </w:r>
          </w:p>
        </w:tc>
      </w:tr>
      <w:tr w:rsidR="0043002F" w:rsidRPr="007A39E1" w:rsidTr="00393BE3"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854CE3" w:rsidRDefault="0043002F" w:rsidP="00393BE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Главные должности муниципальной службы</w:t>
            </w:r>
          </w:p>
        </w:tc>
      </w:tr>
      <w:tr w:rsidR="0043002F" w:rsidRPr="007A39E1" w:rsidTr="00393BE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FC1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FC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самостоятельного подразделения (комитета, управления, отдела)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854CE3" w:rsidRDefault="0043002F" w:rsidP="00FC1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FC1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1 - 3</w:t>
            </w:r>
          </w:p>
        </w:tc>
      </w:tr>
      <w:tr w:rsidR="0043002F" w:rsidRPr="007A39E1" w:rsidTr="00393BE3">
        <w:trPr>
          <w:trHeight w:val="26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FC1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FC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Пресс-секретарь Совета депутатов Северодвинска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854CE3" w:rsidRDefault="0043002F" w:rsidP="00FC1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727</w:t>
            </w:r>
          </w:p>
          <w:p w:rsidR="0043002F" w:rsidRPr="00854CE3" w:rsidRDefault="0043002F" w:rsidP="00FC1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FC1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FC1F1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43002F" w:rsidRPr="007A39E1" w:rsidTr="00393BE3"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854CE3" w:rsidRDefault="0043002F" w:rsidP="00FC1F14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Ведущие должности муниципальной службы</w:t>
            </w:r>
          </w:p>
        </w:tc>
      </w:tr>
      <w:tr w:rsidR="0043002F" w:rsidRPr="007A39E1" w:rsidTr="00393BE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самостоятельного подразделения, начальник отдела в составе комитета (управления) - главный бухгалтер комитета (управления)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854CE3" w:rsidRDefault="0043002F" w:rsidP="00393B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1 - 3</w:t>
            </w:r>
          </w:p>
        </w:tc>
      </w:tr>
      <w:tr w:rsidR="0043002F" w:rsidRPr="007A39E1" w:rsidTr="00393BE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Аудитор Контрольно-счетной палаты Северодвинска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854CE3" w:rsidRDefault="0043002F" w:rsidP="00393B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1 - 3</w:t>
            </w:r>
          </w:p>
        </w:tc>
      </w:tr>
      <w:tr w:rsidR="0043002F" w:rsidRPr="007A39E1" w:rsidTr="00393BE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в составе комитета (управления)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854CE3" w:rsidRDefault="0043002F" w:rsidP="00393B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1 - 3</w:t>
            </w:r>
          </w:p>
        </w:tc>
      </w:tr>
      <w:tr w:rsidR="0043002F" w:rsidRPr="007A39E1" w:rsidTr="00393BE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 в составе комитета (управления)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854CE3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1 - 2,5</w:t>
            </w:r>
          </w:p>
        </w:tc>
      </w:tr>
      <w:tr w:rsidR="0043002F" w:rsidRPr="007A39E1" w:rsidTr="00393BE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Советник (помощник) Главы Администрации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854CE3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1 - 2,5</w:t>
            </w:r>
          </w:p>
        </w:tc>
      </w:tr>
      <w:tr w:rsidR="0043002F" w:rsidRPr="007A39E1" w:rsidTr="00393BE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инспектор аппарата Контрольно-счетной палаты Северодвинска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854CE3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1 - 2,5</w:t>
            </w:r>
          </w:p>
        </w:tc>
      </w:tr>
      <w:tr w:rsidR="0043002F" w:rsidRPr="007A39E1" w:rsidTr="00393BE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854CE3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1 - 2,5</w:t>
            </w:r>
          </w:p>
        </w:tc>
      </w:tr>
      <w:tr w:rsidR="0043002F" w:rsidRPr="007A39E1" w:rsidTr="00393BE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аппарата Контрольно-счетной палаты Северодвинска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854CE3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1 - 2,5</w:t>
            </w:r>
          </w:p>
        </w:tc>
      </w:tr>
      <w:tr w:rsidR="0043002F" w:rsidRPr="007A39E1" w:rsidTr="00393BE3"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</w:tr>
      <w:tr w:rsidR="0043002F" w:rsidRPr="007A39E1" w:rsidTr="00393BE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аппарата Контрольно-счетной палаты Северодвинска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854CE3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5583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1 - 2,5</w:t>
            </w:r>
          </w:p>
        </w:tc>
      </w:tr>
      <w:tr w:rsidR="0043002F" w:rsidRPr="007A39E1" w:rsidTr="00393BE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854CE3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1 - 2,5</w:t>
            </w:r>
          </w:p>
        </w:tc>
      </w:tr>
      <w:tr w:rsidR="0043002F" w:rsidRPr="007A39E1" w:rsidTr="00393BE3">
        <w:trPr>
          <w:trHeight w:val="134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специалист, ответственный секретарь территориальной комиссии по делам несовершеннолетних и защите их прав, ответственный секретарь административной комиссии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854CE3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1 - 2,5</w:t>
            </w:r>
          </w:p>
        </w:tc>
      </w:tr>
      <w:tr w:rsidR="0043002F" w:rsidRPr="007A39E1" w:rsidTr="00393BE3"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Младшие должности муниципальной службы</w:t>
            </w:r>
          </w:p>
        </w:tc>
      </w:tr>
      <w:tr w:rsidR="0043002F" w:rsidRPr="007A39E1" w:rsidTr="00393BE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854CE3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F" w:rsidRPr="00025322" w:rsidRDefault="0043002F" w:rsidP="0039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1 - 2,5</w:t>
            </w:r>
          </w:p>
        </w:tc>
      </w:tr>
    </w:tbl>
    <w:p w:rsidR="0043002F" w:rsidRPr="007A39E1" w:rsidRDefault="0043002F" w:rsidP="0043002F">
      <w:pPr>
        <w:widowControl w:val="0"/>
        <w:rPr>
          <w:rFonts w:ascii="Calibri" w:eastAsia="Calibri" w:hAnsi="Calibri" w:cs="Times New Roman"/>
          <w:sz w:val="24"/>
          <w:szCs w:val="24"/>
        </w:rPr>
      </w:pPr>
    </w:p>
    <w:p w:rsidR="004B5270" w:rsidRDefault="004B5270"/>
    <w:sectPr w:rsidR="004B5270" w:rsidSect="002650E1">
      <w:headerReference w:type="default" r:id="rId10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70" w:rsidRDefault="008D4370" w:rsidP="00AD27BC">
      <w:pPr>
        <w:spacing w:after="0" w:line="240" w:lineRule="auto"/>
      </w:pPr>
      <w:r>
        <w:separator/>
      </w:r>
    </w:p>
  </w:endnote>
  <w:endnote w:type="continuationSeparator" w:id="0">
    <w:p w:rsidR="008D4370" w:rsidRDefault="008D4370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70" w:rsidRDefault="008D4370" w:rsidP="00AD27BC">
      <w:pPr>
        <w:spacing w:after="0" w:line="240" w:lineRule="auto"/>
      </w:pPr>
      <w:r>
        <w:separator/>
      </w:r>
    </w:p>
  </w:footnote>
  <w:footnote w:type="continuationSeparator" w:id="0">
    <w:p w:rsidR="008D4370" w:rsidRDefault="008D4370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2C" w:rsidRDefault="00924D2C">
    <w:pPr>
      <w:pStyle w:val="a6"/>
    </w:pPr>
  </w:p>
  <w:p w:rsidR="00924D2C" w:rsidRDefault="00924D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79384"/>
      <w:docPartObj>
        <w:docPartGallery w:val="Page Numbers (Top of Page)"/>
        <w:docPartUnique/>
      </w:docPartObj>
    </w:sdtPr>
    <w:sdtEndPr/>
    <w:sdtContent>
      <w:p w:rsidR="00924D2C" w:rsidRDefault="00A60955">
        <w:pPr>
          <w:pStyle w:val="a6"/>
          <w:jc w:val="center"/>
        </w:pPr>
      </w:p>
    </w:sdtContent>
  </w:sdt>
  <w:p w:rsidR="0043002F" w:rsidRDefault="0043002F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5E" w:rsidRDefault="00A60955">
    <w:pPr>
      <w:pStyle w:val="a6"/>
      <w:jc w:val="center"/>
    </w:pPr>
  </w:p>
  <w:p w:rsidR="00E32A5E" w:rsidRDefault="00A609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156BF0"/>
    <w:rsid w:val="00212CC5"/>
    <w:rsid w:val="0022703A"/>
    <w:rsid w:val="0025685B"/>
    <w:rsid w:val="002650E1"/>
    <w:rsid w:val="003B2AD1"/>
    <w:rsid w:val="003C4CB9"/>
    <w:rsid w:val="00414070"/>
    <w:rsid w:val="0043002F"/>
    <w:rsid w:val="00483BAE"/>
    <w:rsid w:val="00496C07"/>
    <w:rsid w:val="004B5270"/>
    <w:rsid w:val="00502E68"/>
    <w:rsid w:val="00543EF5"/>
    <w:rsid w:val="00554B5B"/>
    <w:rsid w:val="00580A01"/>
    <w:rsid w:val="00672603"/>
    <w:rsid w:val="006A5715"/>
    <w:rsid w:val="008B6D44"/>
    <w:rsid w:val="008D4370"/>
    <w:rsid w:val="00924D2C"/>
    <w:rsid w:val="00972E66"/>
    <w:rsid w:val="00A5567D"/>
    <w:rsid w:val="00A60955"/>
    <w:rsid w:val="00A977C6"/>
    <w:rsid w:val="00AD27BC"/>
    <w:rsid w:val="00B166E6"/>
    <w:rsid w:val="00B476FE"/>
    <w:rsid w:val="00BA4497"/>
    <w:rsid w:val="00D01E1F"/>
    <w:rsid w:val="00D27543"/>
    <w:rsid w:val="00FC1F14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styleId="2">
    <w:name w:val="Body Text Indent 2"/>
    <w:basedOn w:val="a"/>
    <w:link w:val="20"/>
    <w:rsid w:val="004300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43002F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 Spacing"/>
    <w:link w:val="a9"/>
    <w:uiPriority w:val="1"/>
    <w:qFormat/>
    <w:rsid w:val="00430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430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24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4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styleId="2">
    <w:name w:val="Body Text Indent 2"/>
    <w:basedOn w:val="a"/>
    <w:link w:val="20"/>
    <w:rsid w:val="004300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43002F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 Spacing"/>
    <w:link w:val="a9"/>
    <w:uiPriority w:val="1"/>
    <w:qFormat/>
    <w:rsid w:val="00430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430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24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2020-05-15T07:16:00Z</cp:lastPrinted>
  <dcterms:created xsi:type="dcterms:W3CDTF">2020-09-28T12:57:00Z</dcterms:created>
  <dcterms:modified xsi:type="dcterms:W3CDTF">2020-09-28T12:57:00Z</dcterms:modified>
</cp:coreProperties>
</file>