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9356"/>
      </w:tblGrid>
      <w:tr w:rsidR="00A67DD9" w:rsidTr="00CF7002">
        <w:trPr>
          <w:trHeight w:val="964"/>
        </w:trPr>
        <w:tc>
          <w:tcPr>
            <w:tcW w:w="9356" w:type="dxa"/>
            <w:vAlign w:val="center"/>
          </w:tcPr>
          <w:p w:rsidR="00A67DD9" w:rsidRPr="00A46E0D" w:rsidRDefault="00A67DD9" w:rsidP="00CF700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7DD9" w:rsidRDefault="00A67DD9" w:rsidP="00CF700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A67DD9" w:rsidTr="00CF7002">
        <w:trPr>
          <w:trHeight w:val="964"/>
        </w:trPr>
        <w:tc>
          <w:tcPr>
            <w:tcW w:w="9356" w:type="dxa"/>
            <w:vAlign w:val="center"/>
          </w:tcPr>
          <w:p w:rsidR="00A67DD9" w:rsidRPr="001B071F" w:rsidRDefault="00A67DD9" w:rsidP="00CF700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A67DD9" w:rsidRPr="001B071F" w:rsidRDefault="00A67DD9" w:rsidP="00CF7002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A67DD9" w:rsidRDefault="00A67DD9" w:rsidP="00CF7002">
            <w:pPr>
              <w:jc w:val="center"/>
              <w:rPr>
                <w:b/>
              </w:rPr>
            </w:pPr>
          </w:p>
        </w:tc>
      </w:tr>
    </w:tbl>
    <w:p w:rsidR="00A67DD9" w:rsidRDefault="00A67DD9" w:rsidP="00A67DD9"/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820"/>
      </w:tblGrid>
      <w:tr w:rsidR="00A67DD9" w:rsidTr="00CF7002">
        <w:tc>
          <w:tcPr>
            <w:tcW w:w="4820" w:type="dxa"/>
            <w:shd w:val="clear" w:color="auto" w:fill="auto"/>
          </w:tcPr>
          <w:p w:rsidR="00A67DD9" w:rsidRPr="001D6B79" w:rsidRDefault="00A67DD9" w:rsidP="00CF7002">
            <w:pPr>
              <w:rPr>
                <w:sz w:val="28"/>
                <w:szCs w:val="28"/>
              </w:rPr>
            </w:pPr>
            <w:r w:rsidRPr="001D6B79">
              <w:rPr>
                <w:sz w:val="28"/>
                <w:szCs w:val="28"/>
              </w:rPr>
              <w:t>от ………………</w:t>
            </w:r>
            <w:r>
              <w:rPr>
                <w:sz w:val="28"/>
                <w:szCs w:val="28"/>
              </w:rPr>
              <w:t>№ ……………….</w:t>
            </w:r>
          </w:p>
          <w:p w:rsidR="00A67DD9" w:rsidRPr="001D6B79" w:rsidRDefault="00A67DD9" w:rsidP="00CF7002">
            <w:r w:rsidRPr="001D6B79">
              <w:t>г.</w:t>
            </w:r>
            <w:r w:rsidRPr="001D6B79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A67DD9" w:rsidRDefault="00A67DD9" w:rsidP="00CF7002"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</w:tbl>
    <w:p w:rsidR="00622C88" w:rsidRDefault="00622C88" w:rsidP="00622C88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мерах по предупреждению </w:t>
      </w:r>
    </w:p>
    <w:p w:rsidR="00622C88" w:rsidRDefault="00622C88" w:rsidP="00622C88">
      <w:pPr>
        <w:autoSpaceDE w:val="0"/>
        <w:autoSpaceDN w:val="0"/>
        <w:adjustRightInd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несчастных случаев </w:t>
      </w:r>
      <w:proofErr w:type="gramStart"/>
      <w:r>
        <w:rPr>
          <w:b/>
          <w:sz w:val="28"/>
          <w:szCs w:val="28"/>
          <w:lang w:eastAsia="ar-SA"/>
        </w:rPr>
        <w:t>на</w:t>
      </w:r>
      <w:proofErr w:type="gramEnd"/>
      <w:r>
        <w:rPr>
          <w:b/>
          <w:sz w:val="28"/>
          <w:szCs w:val="28"/>
          <w:lang w:eastAsia="ar-SA"/>
        </w:rPr>
        <w:t xml:space="preserve"> водных </w:t>
      </w:r>
    </w:p>
    <w:p w:rsidR="00622C88" w:rsidRDefault="00622C88" w:rsidP="00622C88">
      <w:pPr>
        <w:autoSpaceDE w:val="0"/>
        <w:autoSpaceDN w:val="0"/>
        <w:adjustRightInd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объектах Северодвинска </w:t>
      </w:r>
      <w:proofErr w:type="gramStart"/>
      <w:r>
        <w:rPr>
          <w:b/>
          <w:sz w:val="28"/>
          <w:szCs w:val="28"/>
          <w:lang w:eastAsia="ar-SA"/>
        </w:rPr>
        <w:t>в</w:t>
      </w:r>
      <w:proofErr w:type="gramEnd"/>
      <w:r>
        <w:rPr>
          <w:b/>
          <w:sz w:val="28"/>
          <w:szCs w:val="28"/>
          <w:lang w:eastAsia="ar-SA"/>
        </w:rPr>
        <w:t xml:space="preserve"> </w:t>
      </w:r>
    </w:p>
    <w:p w:rsidR="00622C88" w:rsidRDefault="0018227A" w:rsidP="00622C88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ar-SA"/>
        </w:rPr>
        <w:t>осенне</w:t>
      </w:r>
      <w:r w:rsidR="00622C88">
        <w:rPr>
          <w:b/>
          <w:sz w:val="28"/>
          <w:szCs w:val="28"/>
          <w:lang w:eastAsia="ar-SA"/>
        </w:rPr>
        <w:t>-зимний период</w:t>
      </w:r>
      <w:r w:rsidR="00AF3377">
        <w:rPr>
          <w:b/>
          <w:bCs/>
          <w:sz w:val="28"/>
          <w:szCs w:val="28"/>
        </w:rPr>
        <w:t xml:space="preserve"> 2020–2021 </w:t>
      </w:r>
      <w:r w:rsidR="00622C88">
        <w:rPr>
          <w:b/>
          <w:bCs/>
          <w:sz w:val="28"/>
          <w:szCs w:val="28"/>
        </w:rPr>
        <w:t>годов</w:t>
      </w:r>
    </w:p>
    <w:p w:rsidR="00622C88" w:rsidRDefault="00622C88" w:rsidP="00622C88">
      <w:pPr>
        <w:autoSpaceDE w:val="0"/>
        <w:autoSpaceDN w:val="0"/>
        <w:adjustRightInd w:val="0"/>
        <w:ind w:firstLine="700"/>
        <w:jc w:val="both"/>
      </w:pPr>
    </w:p>
    <w:p w:rsidR="00622C88" w:rsidRDefault="00622C88" w:rsidP="00622C88">
      <w:pPr>
        <w:autoSpaceDE w:val="0"/>
        <w:autoSpaceDN w:val="0"/>
        <w:adjustRightInd w:val="0"/>
        <w:ind w:firstLine="700"/>
        <w:jc w:val="both"/>
      </w:pPr>
    </w:p>
    <w:p w:rsidR="00622C88" w:rsidRDefault="00622C88" w:rsidP="0062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>
        <w:rPr>
          <w:sz w:val="28"/>
          <w:szCs w:val="28"/>
          <w:lang w:eastAsia="ar-SA"/>
        </w:rPr>
        <w:t xml:space="preserve">предупреждения несчастных случаев на водных объектах Северодвинска, </w:t>
      </w:r>
      <w:r>
        <w:rPr>
          <w:sz w:val="28"/>
          <w:szCs w:val="28"/>
        </w:rPr>
        <w:t>предотвращения чрезвычайных ситуаций, связанных с гибелью людей на льду водоемов</w:t>
      </w:r>
      <w:r>
        <w:rPr>
          <w:sz w:val="28"/>
          <w:szCs w:val="28"/>
          <w:lang w:eastAsia="ar-SA"/>
        </w:rPr>
        <w:t xml:space="preserve"> в осенне-зимний период</w:t>
      </w:r>
      <w:r>
        <w:rPr>
          <w:bCs/>
          <w:sz w:val="28"/>
          <w:szCs w:val="28"/>
        </w:rPr>
        <w:t xml:space="preserve"> 2020–2021 годов,</w:t>
      </w:r>
      <w:r>
        <w:rPr>
          <w:sz w:val="28"/>
          <w:szCs w:val="28"/>
        </w:rPr>
        <w:t xml:space="preserve"> в соответствии с постановлением администрации Архангельской области от 28.04.2009 № 119-па/17 «Об утверждении правил охраны жизни людей на водных объектах в Архангельской области», решением </w:t>
      </w:r>
      <w:r>
        <w:rPr>
          <w:bCs/>
          <w:sz w:val="28"/>
          <w:szCs w:val="28"/>
        </w:rPr>
        <w:t xml:space="preserve">комиссии по предупреждению и ликвидации чрезвычайных ситуаций и обеспечению пожарной безопасности Северодвинска от 29.10.2020 № </w:t>
      </w:r>
      <w:r>
        <w:rPr>
          <w:sz w:val="28"/>
          <w:szCs w:val="28"/>
        </w:rPr>
        <w:t>5</w:t>
      </w:r>
    </w:p>
    <w:p w:rsidR="00622C88" w:rsidRDefault="00622C88" w:rsidP="0062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2C88" w:rsidRDefault="00622C88" w:rsidP="00622C8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22C88" w:rsidRDefault="00622C88" w:rsidP="0062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2C88" w:rsidRDefault="00622C88" w:rsidP="0062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Запретить выезд наземных транспортных средств, за исключением снегоходов промышленного и самодельного изготовления, на лед водных объектов общего пользования на территории Северодвинска на весь период ледостава в осенне-зимний период 2020–2021 годов.</w:t>
      </w:r>
    </w:p>
    <w:p w:rsidR="00622C88" w:rsidRDefault="00622C88" w:rsidP="00622C8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2. </w:t>
      </w:r>
      <w:r>
        <w:rPr>
          <w:color w:val="000000"/>
          <w:sz w:val="28"/>
          <w:szCs w:val="28"/>
        </w:rPr>
        <w:t>Запретить выход людей на лед водных объектов Северодвинска при наличии критериев опасности при выходе на лед водных объектов Северодвинска согласно приложению.</w:t>
      </w:r>
    </w:p>
    <w:p w:rsidR="00622C88" w:rsidRDefault="00622C88" w:rsidP="00622C88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3. Отделу гражданской защиты Администрации Северодвинска:</w:t>
      </w:r>
    </w:p>
    <w:p w:rsidR="00622C88" w:rsidRDefault="00642F4E" w:rsidP="00622C88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8062EC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8062EC">
        <w:rPr>
          <w:sz w:val="28"/>
          <w:szCs w:val="28"/>
        </w:rPr>
        <w:t>о</w:t>
      </w:r>
      <w:r>
        <w:rPr>
          <w:sz w:val="28"/>
          <w:szCs w:val="28"/>
        </w:rPr>
        <w:t>пределить и согласо</w:t>
      </w:r>
      <w:r w:rsidR="00622C88">
        <w:rPr>
          <w:sz w:val="28"/>
          <w:szCs w:val="28"/>
        </w:rPr>
        <w:t>вать с Северодвинс</w:t>
      </w:r>
      <w:r>
        <w:rPr>
          <w:sz w:val="28"/>
          <w:szCs w:val="28"/>
        </w:rPr>
        <w:t>ким инспекторским отделением</w:t>
      </w:r>
      <w:r w:rsidR="00622C88">
        <w:rPr>
          <w:sz w:val="28"/>
          <w:szCs w:val="28"/>
        </w:rPr>
        <w:t xml:space="preserve"> «Центр ГИМС </w:t>
      </w:r>
      <w:r>
        <w:rPr>
          <w:sz w:val="28"/>
          <w:szCs w:val="28"/>
        </w:rPr>
        <w:t xml:space="preserve">ГУ </w:t>
      </w:r>
      <w:r w:rsidR="00622C88">
        <w:rPr>
          <w:sz w:val="28"/>
          <w:szCs w:val="28"/>
        </w:rPr>
        <w:t>МЧС России по Архангельской области»:</w:t>
      </w:r>
    </w:p>
    <w:p w:rsidR="00622C88" w:rsidRDefault="00C12918" w:rsidP="00622C88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="00622C88">
        <w:rPr>
          <w:sz w:val="28"/>
          <w:szCs w:val="28"/>
        </w:rPr>
        <w:t>еста установки специальных информационных знаков безопасности на воде «Переход (переезд) по льду запрещен» в период льдообразования и интенсивного таяния льда вдоль берегов водоемов, опасных по состоянию ледового покрытия, в местах массового выхода людей на лед для зимней рыбалки и перехода через водные объекты на территории Северодвинска;</w:t>
      </w:r>
    </w:p>
    <w:p w:rsidR="00622C88" w:rsidRDefault="00622C88" w:rsidP="00622C88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точки для проведения замеров толщины льда на водных объектах Северодв</w:t>
      </w:r>
      <w:r w:rsidR="00F318FC">
        <w:rPr>
          <w:sz w:val="28"/>
          <w:szCs w:val="28"/>
        </w:rPr>
        <w:t>инска;</w:t>
      </w:r>
    </w:p>
    <w:p w:rsidR="00622C88" w:rsidRDefault="00622C88" w:rsidP="00622C88">
      <w:pPr>
        <w:pStyle w:val="21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</w:t>
      </w:r>
      <w:r w:rsidR="008062EC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8062EC">
        <w:rPr>
          <w:sz w:val="28"/>
          <w:szCs w:val="28"/>
        </w:rPr>
        <w:t>с</w:t>
      </w:r>
      <w:r>
        <w:rPr>
          <w:sz w:val="28"/>
          <w:szCs w:val="28"/>
        </w:rPr>
        <w:t>овместно с ОМВД России по г. Северодвинску и Северодвинс</w:t>
      </w:r>
      <w:r w:rsidR="00642F4E">
        <w:rPr>
          <w:sz w:val="28"/>
          <w:szCs w:val="28"/>
        </w:rPr>
        <w:t>ким инспекторским отделением</w:t>
      </w:r>
      <w:r>
        <w:rPr>
          <w:sz w:val="28"/>
          <w:szCs w:val="28"/>
        </w:rPr>
        <w:t xml:space="preserve"> «Центр ГИМС </w:t>
      </w:r>
      <w:r w:rsidR="00642F4E">
        <w:rPr>
          <w:sz w:val="28"/>
          <w:szCs w:val="28"/>
        </w:rPr>
        <w:t xml:space="preserve">ГУ </w:t>
      </w:r>
      <w:r>
        <w:rPr>
          <w:sz w:val="28"/>
          <w:szCs w:val="28"/>
        </w:rPr>
        <w:t>МЧС России по Архангельской области» обеспечивать контроль за выходом (выездом) населения на</w:t>
      </w:r>
      <w:r w:rsidR="008062EC">
        <w:rPr>
          <w:sz w:val="28"/>
          <w:szCs w:val="28"/>
        </w:rPr>
        <w:t> </w:t>
      </w:r>
      <w:r>
        <w:rPr>
          <w:sz w:val="28"/>
          <w:szCs w:val="28"/>
        </w:rPr>
        <w:t>лед, организовывать работу должностных лиц, уполномоченных составлять протоколы об административных правонарушениях в соответствии со статьей 2.1 «Нарушение правил охраны жизни людей на водных объектах Архангельской области» областного закона от 03.06.2003 № 172-22-ОЗ «Об ад</w:t>
      </w:r>
      <w:r w:rsidR="00F318FC">
        <w:rPr>
          <w:sz w:val="28"/>
          <w:szCs w:val="28"/>
        </w:rPr>
        <w:t>министративных</w:t>
      </w:r>
      <w:proofErr w:type="gramEnd"/>
      <w:r w:rsidR="00F318FC">
        <w:rPr>
          <w:sz w:val="28"/>
          <w:szCs w:val="28"/>
        </w:rPr>
        <w:t xml:space="preserve"> </w:t>
      </w:r>
      <w:proofErr w:type="gramStart"/>
      <w:r w:rsidR="00F318FC">
        <w:rPr>
          <w:sz w:val="28"/>
          <w:szCs w:val="28"/>
        </w:rPr>
        <w:t>правонарушениях</w:t>
      </w:r>
      <w:proofErr w:type="gramEnd"/>
      <w:r w:rsidR="00F318FC">
        <w:rPr>
          <w:sz w:val="28"/>
          <w:szCs w:val="28"/>
        </w:rPr>
        <w:t>»;</w:t>
      </w:r>
    </w:p>
    <w:p w:rsidR="00622C88" w:rsidRDefault="00622C88" w:rsidP="00622C88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8062EC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8062EC">
        <w:rPr>
          <w:sz w:val="28"/>
          <w:szCs w:val="28"/>
        </w:rPr>
        <w:t>и</w:t>
      </w:r>
      <w:r>
        <w:rPr>
          <w:sz w:val="28"/>
          <w:szCs w:val="28"/>
        </w:rPr>
        <w:t>нформировать население Северодвинска через средства массовой информации о состоянии ледового покрытия мест массового выхода людей на лед для зимней рыбалки и перехода через водные объекты на территории Северодвинска.</w:t>
      </w:r>
    </w:p>
    <w:p w:rsidR="00622C88" w:rsidRDefault="00622C88" w:rsidP="00622C88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4. Муниципальному казенному учреждению «Аварийно-спасательная служба Северодвинска»:</w:t>
      </w:r>
    </w:p>
    <w:p w:rsidR="00622C88" w:rsidRDefault="00622C88" w:rsidP="00622C88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2E0818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18227A">
        <w:rPr>
          <w:sz w:val="28"/>
          <w:szCs w:val="28"/>
        </w:rPr>
        <w:t>о</w:t>
      </w:r>
      <w:r>
        <w:rPr>
          <w:sz w:val="28"/>
          <w:szCs w:val="28"/>
        </w:rPr>
        <w:t>существлять патрулирование, визуальное обследование состояния ледового покрытия на водных объектах в местах массового выхода людей на</w:t>
      </w:r>
      <w:r w:rsidR="00F318FC">
        <w:rPr>
          <w:sz w:val="28"/>
          <w:szCs w:val="28"/>
        </w:rPr>
        <w:t> </w:t>
      </w:r>
      <w:r>
        <w:rPr>
          <w:sz w:val="28"/>
          <w:szCs w:val="28"/>
        </w:rPr>
        <w:t>лед в период льдообразования, интенсивного таяния льда и при</w:t>
      </w:r>
      <w:r>
        <w:t> </w:t>
      </w:r>
      <w:r>
        <w:rPr>
          <w:color w:val="000000"/>
          <w:sz w:val="28"/>
          <w:szCs w:val="28"/>
        </w:rPr>
        <w:t>наличии критериев опасности</w:t>
      </w:r>
      <w:r w:rsidR="00F318FC">
        <w:rPr>
          <w:sz w:val="28"/>
          <w:szCs w:val="28"/>
        </w:rPr>
        <w:t>;</w:t>
      </w:r>
    </w:p>
    <w:p w:rsidR="00622C88" w:rsidRDefault="00622C88" w:rsidP="00622C88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2E0818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18227A">
        <w:rPr>
          <w:sz w:val="28"/>
          <w:szCs w:val="28"/>
        </w:rPr>
        <w:t>п</w:t>
      </w:r>
      <w:r>
        <w:rPr>
          <w:sz w:val="28"/>
          <w:szCs w:val="28"/>
        </w:rPr>
        <w:t>роизводить периодические замеры толщины льда в период льдообразования, интенсивного таяния льда и при</w:t>
      </w:r>
      <w:r>
        <w:rPr>
          <w:color w:val="000000"/>
          <w:sz w:val="28"/>
          <w:szCs w:val="28"/>
        </w:rPr>
        <w:t xml:space="preserve"> наличии критериев опасности в точках, определенных </w:t>
      </w:r>
      <w:r>
        <w:rPr>
          <w:sz w:val="28"/>
          <w:szCs w:val="28"/>
        </w:rPr>
        <w:t>Отделом гражданской защиты Администрации Северодвинска. Информацию о результатах проведенных замеров толщины льда направ</w:t>
      </w:r>
      <w:r w:rsidR="00F318FC">
        <w:rPr>
          <w:sz w:val="28"/>
          <w:szCs w:val="28"/>
        </w:rPr>
        <w:t>лять в МКУ «ЕДДС Северодвинска»;</w:t>
      </w:r>
    </w:p>
    <w:p w:rsidR="00622C88" w:rsidRDefault="0018227A" w:rsidP="00622C88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2E0818">
        <w:rPr>
          <w:sz w:val="28"/>
          <w:szCs w:val="28"/>
        </w:rPr>
        <w:t>)</w:t>
      </w:r>
      <w:r>
        <w:rPr>
          <w:sz w:val="28"/>
          <w:szCs w:val="28"/>
        </w:rPr>
        <w:t> у</w:t>
      </w:r>
      <w:r w:rsidR="00622C88">
        <w:rPr>
          <w:sz w:val="28"/>
          <w:szCs w:val="28"/>
        </w:rPr>
        <w:t>становить специальные информационные знаки «Переход (переезд) по льду запрещен» в местах, определенных Отделом гражданской защиты Администрации Северодвинска</w:t>
      </w:r>
      <w:r w:rsidR="00A67DD9">
        <w:rPr>
          <w:sz w:val="28"/>
          <w:szCs w:val="28"/>
        </w:rPr>
        <w:t>;</w:t>
      </w:r>
    </w:p>
    <w:p w:rsidR="00622C88" w:rsidRDefault="0018227A" w:rsidP="00622C88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2E0818">
        <w:rPr>
          <w:sz w:val="28"/>
          <w:szCs w:val="28"/>
        </w:rPr>
        <w:t>)</w:t>
      </w:r>
      <w:r>
        <w:rPr>
          <w:sz w:val="28"/>
          <w:szCs w:val="28"/>
        </w:rPr>
        <w:t> о</w:t>
      </w:r>
      <w:r w:rsidR="00622C88">
        <w:rPr>
          <w:sz w:val="28"/>
          <w:szCs w:val="28"/>
        </w:rPr>
        <w:t>беспечить постоянную готовность необходимых сил и сре</w:t>
      </w:r>
      <w:proofErr w:type="gramStart"/>
      <w:r w:rsidR="00622C88">
        <w:rPr>
          <w:sz w:val="28"/>
          <w:szCs w:val="28"/>
        </w:rPr>
        <w:t>дств дл</w:t>
      </w:r>
      <w:proofErr w:type="gramEnd"/>
      <w:r w:rsidR="00622C88">
        <w:rPr>
          <w:sz w:val="28"/>
          <w:szCs w:val="28"/>
        </w:rPr>
        <w:t>я спасения людей, провалившихся под лед.</w:t>
      </w:r>
    </w:p>
    <w:p w:rsidR="00622C88" w:rsidRDefault="00622C88" w:rsidP="00622C88">
      <w:pPr>
        <w:snapToGri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5. Рекомендовать ОМВД России по городу Северодвинску оказывать содействие в обеспечении охраны общественного порядка организаторам мероприятий в период выхода населения на лед водных объектов при</w:t>
      </w:r>
      <w:r w:rsidR="00986B4B">
        <w:rPr>
          <w:sz w:val="28"/>
          <w:szCs w:val="28"/>
        </w:rPr>
        <w:t> </w:t>
      </w:r>
      <w:r>
        <w:rPr>
          <w:sz w:val="28"/>
          <w:szCs w:val="28"/>
        </w:rPr>
        <w:t>проведении массовых мероприятий.</w:t>
      </w:r>
    </w:p>
    <w:p w:rsidR="00622C88" w:rsidRDefault="00622C88" w:rsidP="00622C88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6. 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на официальном интернет-сайте Администрации Северодвинска.</w:t>
      </w:r>
    </w:p>
    <w:p w:rsidR="00622C88" w:rsidRDefault="00622C88" w:rsidP="00622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 заместителя Главы Администрации Северодвинска по городскому хозяйству.</w:t>
      </w:r>
    </w:p>
    <w:p w:rsidR="00642F4E" w:rsidRDefault="00642F4E" w:rsidP="00622C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86B4B" w:rsidRDefault="00986B4B" w:rsidP="00622C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22C88" w:rsidRDefault="00622C88" w:rsidP="00642F4E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Северодвинска                                                                     И.В. Скубенко</w:t>
      </w:r>
    </w:p>
    <w:p w:rsidR="00F23C9D" w:rsidRDefault="00F23C9D" w:rsidP="00642F4E">
      <w:pPr>
        <w:tabs>
          <w:tab w:val="left" w:pos="1000"/>
        </w:tabs>
        <w:jc w:val="both"/>
        <w:rPr>
          <w:sz w:val="20"/>
          <w:szCs w:val="20"/>
        </w:rPr>
        <w:sectPr w:rsidR="00F23C9D" w:rsidSect="00986B4B">
          <w:headerReference w:type="default" r:id="rId8"/>
          <w:pgSz w:w="11906" w:h="16838"/>
          <w:pgMar w:top="851" w:right="567" w:bottom="851" w:left="1985" w:header="709" w:footer="709" w:gutter="0"/>
          <w:pgNumType w:start="1"/>
          <w:cols w:space="720"/>
          <w:titlePg/>
          <w:docGrid w:linePitch="326"/>
        </w:sectPr>
      </w:pPr>
    </w:p>
    <w:p w:rsidR="00986B4B" w:rsidRDefault="00986B4B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Default="00F23C9D" w:rsidP="00642F4E">
      <w:pPr>
        <w:tabs>
          <w:tab w:val="left" w:pos="1000"/>
        </w:tabs>
        <w:jc w:val="both"/>
      </w:pPr>
    </w:p>
    <w:p w:rsidR="00F23C9D" w:rsidRPr="00F23C9D" w:rsidRDefault="00F23C9D" w:rsidP="00642F4E">
      <w:pPr>
        <w:tabs>
          <w:tab w:val="left" w:pos="1000"/>
        </w:tabs>
        <w:jc w:val="both"/>
      </w:pPr>
      <w:bookmarkStart w:id="0" w:name="_GoBack"/>
      <w:bookmarkEnd w:id="0"/>
    </w:p>
    <w:p w:rsidR="00275947" w:rsidRPr="00F23C9D" w:rsidRDefault="00275947" w:rsidP="00642F4E">
      <w:pPr>
        <w:tabs>
          <w:tab w:val="left" w:pos="1000"/>
        </w:tabs>
        <w:jc w:val="both"/>
      </w:pPr>
    </w:p>
    <w:p w:rsidR="00F23C9D" w:rsidRPr="00F23C9D" w:rsidRDefault="00F23C9D" w:rsidP="00642F4E">
      <w:pPr>
        <w:tabs>
          <w:tab w:val="left" w:pos="1000"/>
        </w:tabs>
        <w:jc w:val="both"/>
      </w:pPr>
    </w:p>
    <w:p w:rsidR="00F23C9D" w:rsidRPr="00F23C9D" w:rsidRDefault="00F23C9D" w:rsidP="00642F4E">
      <w:pPr>
        <w:tabs>
          <w:tab w:val="left" w:pos="1000"/>
        </w:tabs>
        <w:jc w:val="both"/>
      </w:pPr>
      <w:r w:rsidRPr="00F23C9D">
        <w:t>Магомедов Валентин Магомедович</w:t>
      </w:r>
    </w:p>
    <w:p w:rsidR="00F23C9D" w:rsidRPr="00F23C9D" w:rsidRDefault="00F23C9D" w:rsidP="00642F4E">
      <w:pPr>
        <w:tabs>
          <w:tab w:val="left" w:pos="1000"/>
        </w:tabs>
        <w:jc w:val="both"/>
      </w:pPr>
      <w:r w:rsidRPr="00F23C9D">
        <w:t>50-08-11</w:t>
      </w:r>
    </w:p>
    <w:p w:rsidR="00F23C9D" w:rsidRDefault="00F23C9D" w:rsidP="00642F4E">
      <w:pPr>
        <w:tabs>
          <w:tab w:val="left" w:pos="1000"/>
        </w:tabs>
        <w:jc w:val="both"/>
        <w:rPr>
          <w:sz w:val="20"/>
          <w:szCs w:val="20"/>
        </w:rPr>
        <w:sectPr w:rsidR="00F23C9D" w:rsidSect="00986B4B">
          <w:pgSz w:w="11906" w:h="16838"/>
          <w:pgMar w:top="851" w:right="567" w:bottom="851" w:left="1985" w:header="709" w:footer="709" w:gutter="0"/>
          <w:pgNumType w:start="1"/>
          <w:cols w:space="720"/>
          <w:titlePg/>
          <w:docGrid w:linePitch="326"/>
        </w:sectPr>
      </w:pPr>
    </w:p>
    <w:tbl>
      <w:tblPr>
        <w:tblW w:w="9464" w:type="dxa"/>
        <w:tblLook w:val="01E0"/>
      </w:tblPr>
      <w:tblGrid>
        <w:gridCol w:w="5070"/>
        <w:gridCol w:w="4394"/>
      </w:tblGrid>
      <w:tr w:rsidR="007B7194" w:rsidRPr="00633B7C" w:rsidTr="003F565C">
        <w:tc>
          <w:tcPr>
            <w:tcW w:w="5070" w:type="dxa"/>
          </w:tcPr>
          <w:p w:rsidR="007B7194" w:rsidRPr="00633B7C" w:rsidRDefault="007B7194" w:rsidP="003F565C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hideMark/>
          </w:tcPr>
          <w:p w:rsidR="007B7194" w:rsidRPr="00633B7C" w:rsidRDefault="007B7194" w:rsidP="003F565C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7B7194" w:rsidRPr="00633B7C" w:rsidRDefault="007B7194" w:rsidP="003F565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постановлению</w:t>
            </w:r>
          </w:p>
          <w:p w:rsidR="007B7194" w:rsidRPr="00633B7C" w:rsidRDefault="007B7194" w:rsidP="003F565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Северодвинска</w:t>
            </w:r>
          </w:p>
          <w:p w:rsidR="007B7194" w:rsidRPr="00633B7C" w:rsidRDefault="007B7194" w:rsidP="003F565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от________________ № _______</w:t>
            </w:r>
          </w:p>
        </w:tc>
      </w:tr>
    </w:tbl>
    <w:p w:rsidR="007B7194" w:rsidRPr="00633B7C" w:rsidRDefault="007B7194" w:rsidP="007B719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B7194" w:rsidRPr="00633B7C" w:rsidRDefault="007B7194" w:rsidP="007B7194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7194" w:rsidRPr="00633B7C" w:rsidRDefault="007B7194" w:rsidP="007B7194">
      <w:pPr>
        <w:jc w:val="center"/>
        <w:rPr>
          <w:color w:val="000000"/>
          <w:sz w:val="28"/>
          <w:szCs w:val="28"/>
        </w:rPr>
      </w:pPr>
      <w:r w:rsidRPr="00633B7C">
        <w:rPr>
          <w:color w:val="000000"/>
          <w:sz w:val="28"/>
          <w:szCs w:val="28"/>
        </w:rPr>
        <w:t>Критерии</w:t>
      </w:r>
    </w:p>
    <w:p w:rsidR="007B7194" w:rsidRPr="00633B7C" w:rsidRDefault="007B7194" w:rsidP="007B7194">
      <w:pPr>
        <w:jc w:val="center"/>
        <w:rPr>
          <w:color w:val="000000"/>
          <w:sz w:val="28"/>
          <w:szCs w:val="28"/>
        </w:rPr>
      </w:pPr>
      <w:r w:rsidRPr="00633B7C">
        <w:rPr>
          <w:color w:val="000000"/>
          <w:sz w:val="28"/>
          <w:szCs w:val="28"/>
        </w:rPr>
        <w:t>опасности при выходе на лед водных объектов Северодвинска</w:t>
      </w:r>
    </w:p>
    <w:p w:rsidR="007B7194" w:rsidRPr="00633B7C" w:rsidRDefault="007B7194" w:rsidP="007B7194">
      <w:pPr>
        <w:jc w:val="center"/>
        <w:rPr>
          <w:b/>
          <w:color w:val="000000"/>
          <w:sz w:val="28"/>
          <w:szCs w:val="28"/>
        </w:rPr>
      </w:pPr>
      <w:r w:rsidRPr="00633B7C">
        <w:rPr>
          <w:color w:val="000000"/>
          <w:sz w:val="28"/>
          <w:szCs w:val="28"/>
        </w:rPr>
        <w:t xml:space="preserve">(установлены решением </w:t>
      </w:r>
      <w:r w:rsidRPr="00633B7C">
        <w:rPr>
          <w:bCs/>
          <w:sz w:val="28"/>
          <w:szCs w:val="28"/>
        </w:rPr>
        <w:t>комиссии по предупреждению и ликвидации чрезвычайных ситуаций и обеспечению пожарной безопасности Администрации Северодвинска</w:t>
      </w:r>
      <w:r>
        <w:rPr>
          <w:bCs/>
          <w:sz w:val="28"/>
          <w:szCs w:val="28"/>
        </w:rPr>
        <w:t xml:space="preserve"> от 29.10.2020 № 5</w:t>
      </w:r>
      <w:r w:rsidRPr="00633B7C">
        <w:rPr>
          <w:bCs/>
          <w:sz w:val="28"/>
          <w:szCs w:val="28"/>
        </w:rPr>
        <w:t>)</w:t>
      </w:r>
    </w:p>
    <w:p w:rsidR="007B7194" w:rsidRPr="00633B7C" w:rsidRDefault="007B7194" w:rsidP="007B7194">
      <w:pPr>
        <w:jc w:val="both"/>
        <w:rPr>
          <w:color w:val="000000"/>
          <w:sz w:val="28"/>
          <w:szCs w:val="28"/>
        </w:rPr>
      </w:pPr>
    </w:p>
    <w:p w:rsidR="007B7194" w:rsidRPr="00633B7C" w:rsidRDefault="007B7194" w:rsidP="007B7194">
      <w:pPr>
        <w:ind w:firstLine="720"/>
        <w:jc w:val="both"/>
        <w:rPr>
          <w:color w:val="000000"/>
          <w:sz w:val="28"/>
          <w:szCs w:val="28"/>
        </w:rPr>
      </w:pPr>
      <w:r w:rsidRPr="00633B7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</w:t>
      </w:r>
      <w:r w:rsidRPr="00633B7C">
        <w:rPr>
          <w:color w:val="000000"/>
          <w:sz w:val="28"/>
          <w:szCs w:val="28"/>
        </w:rPr>
        <w:t>Состояние льда:</w:t>
      </w:r>
    </w:p>
    <w:p w:rsidR="007B7194" w:rsidRPr="00633B7C" w:rsidRDefault="007B7194" w:rsidP="007B7194">
      <w:pPr>
        <w:ind w:firstLine="720"/>
        <w:jc w:val="both"/>
        <w:rPr>
          <w:color w:val="000000"/>
          <w:sz w:val="28"/>
          <w:szCs w:val="28"/>
        </w:rPr>
      </w:pPr>
      <w:r w:rsidRPr="00633B7C">
        <w:rPr>
          <w:color w:val="000000"/>
          <w:sz w:val="28"/>
          <w:szCs w:val="28"/>
        </w:rPr>
        <w:t xml:space="preserve">толщина льда менее </w:t>
      </w:r>
      <w:smartTag w:uri="urn:schemas-microsoft-com:office:smarttags" w:element="metricconverter">
        <w:smartTagPr>
          <w:attr w:name="ProductID" w:val="10 сантиметров"/>
        </w:smartTagPr>
        <w:r w:rsidRPr="00633B7C">
          <w:rPr>
            <w:color w:val="000000"/>
            <w:sz w:val="28"/>
            <w:szCs w:val="28"/>
          </w:rPr>
          <w:t>10 сантиметров</w:t>
        </w:r>
      </w:smartTag>
      <w:r w:rsidRPr="00633B7C">
        <w:rPr>
          <w:color w:val="000000"/>
          <w:sz w:val="28"/>
          <w:szCs w:val="28"/>
        </w:rPr>
        <w:t>;</w:t>
      </w:r>
    </w:p>
    <w:p w:rsidR="007B7194" w:rsidRPr="00633B7C" w:rsidRDefault="007B7194" w:rsidP="007B7194">
      <w:pPr>
        <w:ind w:firstLine="720"/>
        <w:jc w:val="both"/>
        <w:rPr>
          <w:color w:val="000000"/>
          <w:sz w:val="28"/>
          <w:szCs w:val="28"/>
        </w:rPr>
      </w:pPr>
      <w:r w:rsidRPr="00633B7C">
        <w:rPr>
          <w:color w:val="000000"/>
          <w:sz w:val="28"/>
          <w:szCs w:val="28"/>
        </w:rPr>
        <w:t>наличие слома припая льда, отрывов льда, отжимов льда от берега.</w:t>
      </w:r>
    </w:p>
    <w:p w:rsidR="007B7194" w:rsidRPr="00633B7C" w:rsidRDefault="007B7194" w:rsidP="007B7194">
      <w:pPr>
        <w:ind w:firstLine="720"/>
        <w:jc w:val="both"/>
        <w:rPr>
          <w:color w:val="000000"/>
          <w:sz w:val="28"/>
          <w:szCs w:val="28"/>
        </w:rPr>
      </w:pPr>
      <w:r w:rsidRPr="00633B7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</w:t>
      </w:r>
      <w:r w:rsidRPr="00633B7C">
        <w:rPr>
          <w:color w:val="000000"/>
          <w:sz w:val="28"/>
          <w:szCs w:val="28"/>
        </w:rPr>
        <w:t>Гидрометеорологические условия:</w:t>
      </w:r>
    </w:p>
    <w:p w:rsidR="007B7194" w:rsidRPr="00633B7C" w:rsidRDefault="007B7194" w:rsidP="007B7194">
      <w:pPr>
        <w:ind w:firstLine="720"/>
        <w:jc w:val="both"/>
        <w:rPr>
          <w:color w:val="000000"/>
          <w:sz w:val="28"/>
          <w:szCs w:val="28"/>
        </w:rPr>
      </w:pPr>
      <w:r w:rsidRPr="00633B7C">
        <w:rPr>
          <w:color w:val="000000"/>
          <w:sz w:val="28"/>
          <w:szCs w:val="28"/>
        </w:rPr>
        <w:t xml:space="preserve">скорость ветра более </w:t>
      </w:r>
      <w:smartTag w:uri="urn:schemas-microsoft-com:office:smarttags" w:element="metricconverter">
        <w:smartTagPr>
          <w:attr w:name="ProductID" w:val="12 метров"/>
        </w:smartTagPr>
        <w:r w:rsidRPr="00633B7C">
          <w:rPr>
            <w:color w:val="000000"/>
            <w:sz w:val="28"/>
            <w:szCs w:val="28"/>
          </w:rPr>
          <w:t>12 метров</w:t>
        </w:r>
      </w:smartTag>
      <w:r w:rsidRPr="00633B7C">
        <w:rPr>
          <w:color w:val="000000"/>
          <w:sz w:val="28"/>
          <w:szCs w:val="28"/>
        </w:rPr>
        <w:t xml:space="preserve"> в секунду;</w:t>
      </w:r>
    </w:p>
    <w:p w:rsidR="007B7194" w:rsidRPr="00633B7C" w:rsidRDefault="007B7194" w:rsidP="007B7194">
      <w:pPr>
        <w:ind w:firstLine="720"/>
        <w:jc w:val="both"/>
        <w:rPr>
          <w:color w:val="000000"/>
          <w:sz w:val="28"/>
          <w:szCs w:val="28"/>
        </w:rPr>
      </w:pPr>
      <w:r w:rsidRPr="00633B7C">
        <w:rPr>
          <w:color w:val="000000"/>
          <w:sz w:val="28"/>
          <w:szCs w:val="28"/>
        </w:rPr>
        <w:t>температура воздуха выше 0 градусов продолжительностью более 1</w:t>
      </w:r>
      <w:r>
        <w:rPr>
          <w:color w:val="000000"/>
          <w:sz w:val="28"/>
          <w:szCs w:val="28"/>
        </w:rPr>
        <w:t> </w:t>
      </w:r>
      <w:r w:rsidRPr="00633B7C">
        <w:rPr>
          <w:color w:val="000000"/>
          <w:sz w:val="28"/>
          <w:szCs w:val="28"/>
        </w:rPr>
        <w:t>суток при критической (</w:t>
      </w:r>
      <w:smartTag w:uri="urn:schemas-microsoft-com:office:smarttags" w:element="metricconverter">
        <w:smartTagPr>
          <w:attr w:name="ProductID" w:val="10 сантиметров"/>
        </w:smartTagPr>
        <w:r w:rsidRPr="00633B7C">
          <w:rPr>
            <w:color w:val="000000"/>
            <w:sz w:val="28"/>
            <w:szCs w:val="28"/>
          </w:rPr>
          <w:t>10 сантиметров</w:t>
        </w:r>
      </w:smartTag>
      <w:r w:rsidRPr="00633B7C">
        <w:rPr>
          <w:color w:val="000000"/>
          <w:sz w:val="28"/>
          <w:szCs w:val="28"/>
        </w:rPr>
        <w:t>) толщине льда;</w:t>
      </w:r>
    </w:p>
    <w:p w:rsidR="007B7194" w:rsidRPr="00633B7C" w:rsidRDefault="007B7194" w:rsidP="007B7194">
      <w:pPr>
        <w:ind w:firstLine="720"/>
        <w:jc w:val="both"/>
        <w:rPr>
          <w:color w:val="000000"/>
          <w:sz w:val="28"/>
          <w:szCs w:val="28"/>
        </w:rPr>
      </w:pPr>
      <w:r w:rsidRPr="00633B7C">
        <w:rPr>
          <w:color w:val="000000"/>
          <w:sz w:val="28"/>
          <w:szCs w:val="28"/>
        </w:rPr>
        <w:t xml:space="preserve">видимость менее </w:t>
      </w:r>
      <w:smartTag w:uri="urn:schemas-microsoft-com:office:smarttags" w:element="metricconverter">
        <w:smartTagPr>
          <w:attr w:name="ProductID" w:val="500 метров"/>
        </w:smartTagPr>
        <w:r w:rsidRPr="00633B7C">
          <w:rPr>
            <w:color w:val="000000"/>
            <w:sz w:val="28"/>
            <w:szCs w:val="28"/>
          </w:rPr>
          <w:t>500 метров</w:t>
        </w:r>
      </w:smartTag>
      <w:r w:rsidRPr="00633B7C">
        <w:rPr>
          <w:color w:val="000000"/>
          <w:sz w:val="28"/>
          <w:szCs w:val="28"/>
        </w:rPr>
        <w:t xml:space="preserve">, на заливах </w:t>
      </w:r>
      <w:r>
        <w:rPr>
          <w:color w:val="000000"/>
          <w:sz w:val="28"/>
          <w:szCs w:val="28"/>
        </w:rPr>
        <w:t>–</w:t>
      </w:r>
      <w:r w:rsidRPr="00633B7C">
        <w:rPr>
          <w:color w:val="000000"/>
          <w:sz w:val="28"/>
          <w:szCs w:val="28"/>
        </w:rPr>
        <w:t xml:space="preserve"> менее </w:t>
      </w:r>
      <w:smartTag w:uri="urn:schemas-microsoft-com:office:smarttags" w:element="metricconverter">
        <w:smartTagPr>
          <w:attr w:name="ProductID" w:val="1000 метров"/>
        </w:smartTagPr>
        <w:r w:rsidRPr="00633B7C">
          <w:rPr>
            <w:color w:val="000000"/>
            <w:sz w:val="28"/>
            <w:szCs w:val="28"/>
          </w:rPr>
          <w:t>1000 метров</w:t>
        </w:r>
      </w:smartTag>
      <w:r w:rsidRPr="00633B7C">
        <w:rPr>
          <w:color w:val="000000"/>
          <w:sz w:val="28"/>
          <w:szCs w:val="28"/>
        </w:rPr>
        <w:t>;</w:t>
      </w:r>
    </w:p>
    <w:p w:rsidR="007B7194" w:rsidRPr="00633B7C" w:rsidRDefault="007B7194" w:rsidP="007B7194">
      <w:pPr>
        <w:ind w:firstLine="720"/>
        <w:jc w:val="both"/>
        <w:rPr>
          <w:color w:val="000000"/>
          <w:sz w:val="28"/>
          <w:szCs w:val="28"/>
        </w:rPr>
      </w:pPr>
      <w:r w:rsidRPr="00633B7C">
        <w:rPr>
          <w:color w:val="000000"/>
          <w:sz w:val="28"/>
          <w:szCs w:val="28"/>
        </w:rPr>
        <w:t>наличие метели.</w:t>
      </w:r>
    </w:p>
    <w:p w:rsidR="007B7194" w:rsidRDefault="007B7194" w:rsidP="007B7194"/>
    <w:p w:rsidR="00973D36" w:rsidRDefault="00973D36"/>
    <w:sectPr w:rsidR="00973D36" w:rsidSect="00082AE7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24C" w:rsidRDefault="0058724C" w:rsidP="00986B4B">
      <w:r>
        <w:separator/>
      </w:r>
    </w:p>
  </w:endnote>
  <w:endnote w:type="continuationSeparator" w:id="1">
    <w:p w:rsidR="0058724C" w:rsidRDefault="0058724C" w:rsidP="00986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24C" w:rsidRDefault="0058724C" w:rsidP="00986B4B">
      <w:r>
        <w:separator/>
      </w:r>
    </w:p>
  </w:footnote>
  <w:footnote w:type="continuationSeparator" w:id="1">
    <w:p w:rsidR="0058724C" w:rsidRDefault="0058724C" w:rsidP="00986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172112"/>
      <w:docPartObj>
        <w:docPartGallery w:val="Page Numbers (Top of Page)"/>
        <w:docPartUnique/>
      </w:docPartObj>
    </w:sdtPr>
    <w:sdtContent>
      <w:p w:rsidR="00986B4B" w:rsidRDefault="00747D46">
        <w:pPr>
          <w:pStyle w:val="a3"/>
          <w:jc w:val="center"/>
        </w:pPr>
        <w:r>
          <w:fldChar w:fldCharType="begin"/>
        </w:r>
        <w:r w:rsidR="00986B4B">
          <w:instrText>PAGE   \* MERGEFORMAT</w:instrText>
        </w:r>
        <w:r>
          <w:fldChar w:fldCharType="separate"/>
        </w:r>
        <w:r w:rsidR="00F65899">
          <w:rPr>
            <w:noProof/>
          </w:rPr>
          <w:t>2</w:t>
        </w:r>
        <w:r>
          <w:fldChar w:fldCharType="end"/>
        </w:r>
      </w:p>
    </w:sdtContent>
  </w:sdt>
  <w:p w:rsidR="00986B4B" w:rsidRDefault="00986B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22C88"/>
    <w:rsid w:val="00060AF3"/>
    <w:rsid w:val="00123D1B"/>
    <w:rsid w:val="0018227A"/>
    <w:rsid w:val="00275947"/>
    <w:rsid w:val="00280EC6"/>
    <w:rsid w:val="00283E04"/>
    <w:rsid w:val="002E0818"/>
    <w:rsid w:val="00347512"/>
    <w:rsid w:val="00370223"/>
    <w:rsid w:val="00461B71"/>
    <w:rsid w:val="005861DF"/>
    <w:rsid w:val="0058724C"/>
    <w:rsid w:val="00622C88"/>
    <w:rsid w:val="00642F4E"/>
    <w:rsid w:val="00747D46"/>
    <w:rsid w:val="007A3F46"/>
    <w:rsid w:val="007B7194"/>
    <w:rsid w:val="008062EC"/>
    <w:rsid w:val="00973D36"/>
    <w:rsid w:val="00986B4B"/>
    <w:rsid w:val="00A67DD9"/>
    <w:rsid w:val="00AF3377"/>
    <w:rsid w:val="00B86F4A"/>
    <w:rsid w:val="00C12918"/>
    <w:rsid w:val="00C31EE2"/>
    <w:rsid w:val="00CB1520"/>
    <w:rsid w:val="00CD13E6"/>
    <w:rsid w:val="00D54098"/>
    <w:rsid w:val="00F23C9D"/>
    <w:rsid w:val="00F318FC"/>
    <w:rsid w:val="00F65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22C88"/>
    <w:pPr>
      <w:suppressAutoHyphens/>
      <w:jc w:val="both"/>
    </w:pPr>
    <w:rPr>
      <w:lang w:eastAsia="ar-SA"/>
    </w:rPr>
  </w:style>
  <w:style w:type="paragraph" w:customStyle="1" w:styleId="ConsPlusNormal">
    <w:name w:val="ConsPlusNormal"/>
    <w:rsid w:val="007B71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6B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6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86B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6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1E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EE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A67D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22C88"/>
    <w:pPr>
      <w:suppressAutoHyphens/>
      <w:jc w:val="both"/>
    </w:pPr>
    <w:rPr>
      <w:lang w:eastAsia="ar-SA"/>
    </w:rPr>
  </w:style>
  <w:style w:type="paragraph" w:customStyle="1" w:styleId="ConsPlusNormal">
    <w:name w:val="ConsPlusNormal"/>
    <w:rsid w:val="007B71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6B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6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86B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6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1E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EE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A67D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5803-2FDB-4703-935D-0020D8EE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4319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samigulina</cp:lastModifiedBy>
  <cp:revision>2</cp:revision>
  <cp:lastPrinted>2020-12-01T11:42:00Z</cp:lastPrinted>
  <dcterms:created xsi:type="dcterms:W3CDTF">2020-12-03T13:19:00Z</dcterms:created>
  <dcterms:modified xsi:type="dcterms:W3CDTF">2020-12-03T13:19:00Z</dcterms:modified>
</cp:coreProperties>
</file>