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DB6BD4" w:rsidRPr="00873BAE" w:rsidRDefault="00F215F3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3BAE">
              <w:rPr>
                <w:b/>
                <w:sz w:val="28"/>
                <w:szCs w:val="28"/>
              </w:rPr>
              <w:t>О внесении изменени</w:t>
            </w:r>
            <w:r w:rsidR="00873BAE" w:rsidRPr="00873BAE">
              <w:rPr>
                <w:b/>
                <w:sz w:val="28"/>
                <w:szCs w:val="28"/>
              </w:rPr>
              <w:t>й</w:t>
            </w:r>
            <w:r w:rsidRPr="00873BAE">
              <w:rPr>
                <w:b/>
                <w:sz w:val="28"/>
                <w:szCs w:val="28"/>
              </w:rPr>
              <w:t xml:space="preserve"> </w:t>
            </w:r>
          </w:p>
          <w:p w:rsidR="00DA5A3C" w:rsidRPr="00873BAE" w:rsidRDefault="00DC4BD2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3BAE">
              <w:rPr>
                <w:b/>
                <w:sz w:val="28"/>
                <w:szCs w:val="28"/>
              </w:rPr>
              <w:t xml:space="preserve">в </w:t>
            </w:r>
            <w:r w:rsidR="00873BAE" w:rsidRPr="00873BAE">
              <w:rPr>
                <w:b/>
                <w:sz w:val="28"/>
                <w:szCs w:val="28"/>
              </w:rPr>
              <w:t xml:space="preserve">отдельные </w:t>
            </w:r>
            <w:r w:rsidRPr="00873BAE">
              <w:rPr>
                <w:b/>
                <w:sz w:val="28"/>
                <w:szCs w:val="28"/>
              </w:rPr>
              <w:t>постановлени</w:t>
            </w:r>
            <w:r w:rsidR="00873BAE" w:rsidRPr="00873BAE">
              <w:rPr>
                <w:b/>
                <w:sz w:val="28"/>
                <w:szCs w:val="28"/>
              </w:rPr>
              <w:t>я</w:t>
            </w:r>
            <w:r w:rsidRPr="00873B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4042C8" w:rsidRPr="0069733B" w:rsidRDefault="004042C8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</w:t>
      </w:r>
      <w:r w:rsidR="00CB2BB5">
        <w:rPr>
          <w:sz w:val="28"/>
          <w:szCs w:val="28"/>
        </w:rPr>
        <w:t>ом доме</w:t>
      </w:r>
      <w:r w:rsidR="00085BE8">
        <w:rPr>
          <w:sz w:val="28"/>
          <w:szCs w:val="28"/>
        </w:rPr>
        <w:t xml:space="preserve"> № </w:t>
      </w:r>
      <w:r w:rsidR="0001029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по ул. </w:t>
      </w:r>
      <w:r w:rsidR="00AA570F">
        <w:rPr>
          <w:sz w:val="28"/>
          <w:szCs w:val="28"/>
        </w:rPr>
        <w:t>Трухинова</w:t>
      </w:r>
      <w:r>
        <w:rPr>
          <w:sz w:val="28"/>
          <w:szCs w:val="28"/>
        </w:rPr>
        <w:t xml:space="preserve"> в г. Северодвинске</w:t>
      </w:r>
    </w:p>
    <w:p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4042C8" w:rsidRPr="0037730A" w:rsidRDefault="00FC041A" w:rsidP="004042C8">
      <w:pPr>
        <w:ind w:firstLine="709"/>
        <w:jc w:val="both"/>
        <w:rPr>
          <w:sz w:val="28"/>
          <w:szCs w:val="28"/>
        </w:rPr>
      </w:pPr>
      <w:r w:rsidRPr="006068FD">
        <w:rPr>
          <w:sz w:val="28"/>
          <w:szCs w:val="28"/>
        </w:rPr>
        <w:t>1.</w:t>
      </w:r>
      <w:r w:rsidRPr="00FC0154">
        <w:rPr>
          <w:color w:val="FF0000"/>
          <w:sz w:val="28"/>
          <w:szCs w:val="28"/>
        </w:rPr>
        <w:t> </w:t>
      </w:r>
      <w:r w:rsidR="00D425FA" w:rsidRPr="0037730A">
        <w:rPr>
          <w:sz w:val="28"/>
          <w:szCs w:val="28"/>
        </w:rPr>
        <w:t>Внести в приложение к постановлению Администрации Северодвинска от 30.07.2019 № 284-па «Об установлении размера платы              за содержание жилого помещения»</w:t>
      </w:r>
      <w:r w:rsidR="008F7FE9" w:rsidRPr="0037730A">
        <w:rPr>
          <w:sz w:val="28"/>
          <w:szCs w:val="28"/>
        </w:rPr>
        <w:t xml:space="preserve"> (в редакции от </w:t>
      </w:r>
      <w:r w:rsidR="0037730A">
        <w:rPr>
          <w:sz w:val="28"/>
          <w:szCs w:val="28"/>
        </w:rPr>
        <w:t>13</w:t>
      </w:r>
      <w:r w:rsidR="008F7FE9" w:rsidRPr="0037730A">
        <w:rPr>
          <w:sz w:val="28"/>
          <w:szCs w:val="28"/>
        </w:rPr>
        <w:t>.0</w:t>
      </w:r>
      <w:r w:rsidR="0037730A">
        <w:rPr>
          <w:sz w:val="28"/>
          <w:szCs w:val="28"/>
        </w:rPr>
        <w:t>5</w:t>
      </w:r>
      <w:r w:rsidR="008F7FE9" w:rsidRPr="0037730A">
        <w:rPr>
          <w:sz w:val="28"/>
          <w:szCs w:val="28"/>
        </w:rPr>
        <w:t>.2022)</w:t>
      </w:r>
      <w:r w:rsidR="00D425FA" w:rsidRPr="00FC0154">
        <w:rPr>
          <w:color w:val="FF0000"/>
          <w:sz w:val="28"/>
          <w:szCs w:val="28"/>
        </w:rPr>
        <w:t xml:space="preserve"> </w:t>
      </w:r>
      <w:r w:rsidR="00D425FA" w:rsidRPr="0037730A">
        <w:rPr>
          <w:sz w:val="28"/>
          <w:szCs w:val="28"/>
        </w:rPr>
        <w:t xml:space="preserve">изменение, изложив строку </w:t>
      </w:r>
      <w:r w:rsidR="003A0EE0" w:rsidRPr="0037730A">
        <w:rPr>
          <w:sz w:val="28"/>
          <w:szCs w:val="28"/>
        </w:rPr>
        <w:t>53</w:t>
      </w:r>
      <w:r w:rsidR="00D425FA" w:rsidRPr="0037730A">
        <w:rPr>
          <w:sz w:val="28"/>
          <w:szCs w:val="28"/>
        </w:rPr>
        <w:t xml:space="preserve"> таблицы «</w:t>
      </w:r>
      <w:r w:rsidR="00D425FA" w:rsidRPr="0037730A">
        <w:rPr>
          <w:bCs/>
          <w:sz w:val="28"/>
          <w:szCs w:val="28"/>
        </w:rPr>
        <w:t xml:space="preserve">Размер платы за содержание жилого помещения </w:t>
      </w:r>
      <w:r w:rsidR="00D425FA" w:rsidRPr="0037730A">
        <w:rPr>
          <w:sz w:val="28"/>
          <w:szCs w:val="28"/>
        </w:rPr>
        <w:t xml:space="preserve">для нанимателей жилых помещений по договорам социального найма </w:t>
      </w:r>
      <w:r w:rsidR="004042C8" w:rsidRPr="0037730A">
        <w:rPr>
          <w:sz w:val="28"/>
          <w:szCs w:val="28"/>
        </w:rPr>
        <w:t xml:space="preserve">                    </w:t>
      </w:r>
      <w:r w:rsidR="00D425FA" w:rsidRPr="0037730A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4042C8" w:rsidRPr="0037730A">
        <w:rPr>
          <w:sz w:val="28"/>
          <w:szCs w:val="28"/>
        </w:rPr>
        <w:t xml:space="preserve">            </w:t>
      </w:r>
      <w:r w:rsidR="00D425FA" w:rsidRPr="0037730A">
        <w:rPr>
          <w:sz w:val="28"/>
          <w:szCs w:val="28"/>
        </w:rPr>
        <w:t xml:space="preserve">в многоквартирном доме муниципального образования «Северодвинск» </w:t>
      </w:r>
      <w:r w:rsidR="004042C8" w:rsidRPr="0037730A">
        <w:rPr>
          <w:sz w:val="28"/>
          <w:szCs w:val="28"/>
        </w:rPr>
        <w:t xml:space="preserve">                  </w:t>
      </w:r>
      <w:r w:rsidR="00D425FA" w:rsidRPr="0037730A">
        <w:rPr>
          <w:sz w:val="28"/>
          <w:szCs w:val="28"/>
        </w:rPr>
        <w:t>в следующей редакции:</w:t>
      </w:r>
    </w:p>
    <w:p w:rsidR="004042C8" w:rsidRPr="00352291" w:rsidRDefault="004042C8" w:rsidP="00CA278D">
      <w:pPr>
        <w:ind w:firstLine="709"/>
        <w:contextualSpacing/>
        <w:jc w:val="both"/>
        <w:rPr>
          <w:sz w:val="28"/>
          <w:szCs w:val="28"/>
        </w:rPr>
      </w:pPr>
      <w:r w:rsidRPr="00352291"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4111"/>
      </w:tblGrid>
      <w:tr w:rsidR="00352291" w:rsidRPr="00352291" w:rsidTr="00CA278D">
        <w:trPr>
          <w:trHeight w:val="737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908" w:rsidRPr="00352291" w:rsidRDefault="00D27908" w:rsidP="00A77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291"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908" w:rsidRPr="00352291" w:rsidRDefault="00D27908" w:rsidP="003A0EE0">
            <w:pPr>
              <w:rPr>
                <w:sz w:val="22"/>
                <w:szCs w:val="22"/>
              </w:rPr>
            </w:pPr>
            <w:r w:rsidRPr="00352291">
              <w:rPr>
                <w:sz w:val="22"/>
                <w:szCs w:val="22"/>
              </w:rPr>
              <w:t>Трухинова улица, д. 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908" w:rsidRPr="00352291" w:rsidRDefault="00352291" w:rsidP="00A7748E">
            <w:pPr>
              <w:jc w:val="center"/>
              <w:rPr>
                <w:sz w:val="22"/>
                <w:szCs w:val="22"/>
              </w:rPr>
            </w:pPr>
            <w:r w:rsidRPr="00352291">
              <w:rPr>
                <w:sz w:val="22"/>
                <w:szCs w:val="22"/>
              </w:rPr>
              <w:t>29,12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:rsidR="00D27908" w:rsidRPr="00352291" w:rsidRDefault="00AE0222" w:rsidP="00D27908">
            <w:pPr>
              <w:jc w:val="center"/>
              <w:rPr>
                <w:sz w:val="22"/>
                <w:szCs w:val="22"/>
              </w:rPr>
            </w:pPr>
            <w:r w:rsidRPr="00352291">
              <w:rPr>
                <w:sz w:val="22"/>
                <w:szCs w:val="22"/>
              </w:rPr>
              <w:t>ООО «94 Квартал»</w:t>
            </w:r>
          </w:p>
          <w:p w:rsidR="00A53FC0" w:rsidRDefault="00352291" w:rsidP="00352291">
            <w:pPr>
              <w:jc w:val="center"/>
              <w:rPr>
                <w:sz w:val="22"/>
                <w:szCs w:val="22"/>
              </w:rPr>
            </w:pPr>
            <w:r w:rsidRPr="00352291">
              <w:rPr>
                <w:sz w:val="22"/>
                <w:szCs w:val="22"/>
              </w:rPr>
              <w:t>с 01</w:t>
            </w:r>
            <w:r w:rsidR="00D27908" w:rsidRPr="00352291">
              <w:rPr>
                <w:sz w:val="22"/>
                <w:szCs w:val="22"/>
              </w:rPr>
              <w:t>.0</w:t>
            </w:r>
            <w:r w:rsidRPr="00352291">
              <w:rPr>
                <w:sz w:val="22"/>
                <w:szCs w:val="22"/>
              </w:rPr>
              <w:t>7</w:t>
            </w:r>
            <w:r w:rsidR="00D27908" w:rsidRPr="00352291">
              <w:rPr>
                <w:sz w:val="22"/>
                <w:szCs w:val="22"/>
              </w:rPr>
              <w:t xml:space="preserve">.2022 (Протокол № </w:t>
            </w:r>
            <w:r w:rsidRPr="00352291">
              <w:rPr>
                <w:sz w:val="22"/>
                <w:szCs w:val="22"/>
              </w:rPr>
              <w:t>б/н</w:t>
            </w:r>
            <w:r w:rsidR="00D27908" w:rsidRPr="00352291">
              <w:rPr>
                <w:sz w:val="22"/>
                <w:szCs w:val="22"/>
              </w:rPr>
              <w:t xml:space="preserve"> </w:t>
            </w:r>
          </w:p>
          <w:p w:rsidR="00D27908" w:rsidRPr="00352291" w:rsidRDefault="00D27908" w:rsidP="00352291">
            <w:pPr>
              <w:jc w:val="center"/>
              <w:rPr>
                <w:sz w:val="22"/>
                <w:szCs w:val="22"/>
              </w:rPr>
            </w:pPr>
            <w:r w:rsidRPr="00352291">
              <w:rPr>
                <w:sz w:val="22"/>
                <w:szCs w:val="22"/>
              </w:rPr>
              <w:t xml:space="preserve">от </w:t>
            </w:r>
            <w:r w:rsidR="00352291" w:rsidRPr="00352291">
              <w:rPr>
                <w:sz w:val="22"/>
                <w:szCs w:val="22"/>
              </w:rPr>
              <w:t>20</w:t>
            </w:r>
            <w:r w:rsidRPr="00352291">
              <w:rPr>
                <w:sz w:val="22"/>
                <w:szCs w:val="22"/>
              </w:rPr>
              <w:t>.0</w:t>
            </w:r>
            <w:r w:rsidR="00352291" w:rsidRPr="00352291">
              <w:rPr>
                <w:sz w:val="22"/>
                <w:szCs w:val="22"/>
              </w:rPr>
              <w:t>4</w:t>
            </w:r>
            <w:r w:rsidRPr="00352291">
              <w:rPr>
                <w:sz w:val="22"/>
                <w:szCs w:val="22"/>
              </w:rPr>
              <w:t>.202</w:t>
            </w:r>
            <w:r w:rsidR="00352291" w:rsidRPr="00352291">
              <w:rPr>
                <w:sz w:val="22"/>
                <w:szCs w:val="22"/>
              </w:rPr>
              <w:t>2</w:t>
            </w:r>
            <w:r w:rsidRPr="00352291">
              <w:rPr>
                <w:sz w:val="22"/>
                <w:szCs w:val="22"/>
              </w:rPr>
              <w:t>)</w:t>
            </w:r>
          </w:p>
        </w:tc>
      </w:tr>
    </w:tbl>
    <w:p w:rsidR="004042C8" w:rsidRPr="00352291" w:rsidRDefault="004042C8" w:rsidP="004042C8">
      <w:pPr>
        <w:ind w:firstLine="709"/>
        <w:jc w:val="right"/>
        <w:rPr>
          <w:sz w:val="28"/>
          <w:szCs w:val="28"/>
        </w:rPr>
      </w:pPr>
      <w:r w:rsidRPr="00352291">
        <w:rPr>
          <w:sz w:val="28"/>
          <w:szCs w:val="28"/>
        </w:rPr>
        <w:t>».</w:t>
      </w:r>
    </w:p>
    <w:p w:rsidR="00DB6BD4" w:rsidRPr="009354CE" w:rsidRDefault="00A370B5" w:rsidP="008F7FE9">
      <w:pPr>
        <w:ind w:firstLine="709"/>
        <w:jc w:val="both"/>
        <w:rPr>
          <w:sz w:val="28"/>
          <w:szCs w:val="28"/>
        </w:rPr>
      </w:pPr>
      <w:r w:rsidRPr="009354CE">
        <w:rPr>
          <w:sz w:val="28"/>
          <w:szCs w:val="28"/>
        </w:rPr>
        <w:t>2</w:t>
      </w:r>
      <w:r w:rsidR="00D052D6" w:rsidRPr="009354CE">
        <w:rPr>
          <w:sz w:val="28"/>
          <w:szCs w:val="28"/>
        </w:rPr>
        <w:t xml:space="preserve">. </w:t>
      </w:r>
      <w:r w:rsidR="004C4C8B" w:rsidRPr="009354CE">
        <w:rPr>
          <w:sz w:val="28"/>
          <w:szCs w:val="28"/>
        </w:rPr>
        <w:t xml:space="preserve">Признать утратившим силу пункт 2 постановления Администрации Северодвинска от 22.04.2022 № 185-па </w:t>
      </w:r>
      <w:r w:rsidR="009354CE" w:rsidRPr="009354CE">
        <w:rPr>
          <w:sz w:val="28"/>
          <w:szCs w:val="28"/>
        </w:rPr>
        <w:t>«О внесении изменений в отдельные постановления Администрации Северодвинска».</w:t>
      </w:r>
    </w:p>
    <w:p w:rsidR="00E4447C" w:rsidRDefault="00A370B5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 xml:space="preserve">Действие настоящего постановления распространяется </w:t>
      </w:r>
      <w:r w:rsidR="00DB6BD4">
        <w:rPr>
          <w:sz w:val="28"/>
          <w:szCs w:val="28"/>
        </w:rPr>
        <w:t xml:space="preserve">                            </w:t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01.0</w:t>
      </w:r>
      <w:r w:rsidR="00560CB3">
        <w:rPr>
          <w:sz w:val="28"/>
          <w:szCs w:val="28"/>
        </w:rPr>
        <w:t>7</w:t>
      </w:r>
      <w:r w:rsidR="00DB6BD4">
        <w:rPr>
          <w:sz w:val="28"/>
          <w:szCs w:val="28"/>
        </w:rPr>
        <w:t>.202</w:t>
      </w:r>
      <w:r w:rsidR="00D27908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B628F4" w:rsidRPr="000F5507" w:rsidRDefault="00A370B5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BF5BB4"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59705E" w:rsidRDefault="0059705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0"/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E70CF1">
          <w:headerReference w:type="default" r:id="rId9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F806EF" w:rsidRPr="007B570E" w:rsidRDefault="00F806EF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1E" w:rsidRDefault="00E0311E" w:rsidP="00C866FE">
      <w:r>
        <w:separator/>
      </w:r>
    </w:p>
  </w:endnote>
  <w:endnote w:type="continuationSeparator" w:id="0">
    <w:p w:rsidR="00E0311E" w:rsidRDefault="00E0311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1E" w:rsidRDefault="00E0311E" w:rsidP="00C866FE">
      <w:r>
        <w:separator/>
      </w:r>
    </w:p>
  </w:footnote>
  <w:footnote w:type="continuationSeparator" w:id="0">
    <w:p w:rsidR="00E0311E" w:rsidRDefault="00E0311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3" w:rsidRDefault="00F215F3" w:rsidP="00F806E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970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937C1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0ECE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2291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7730A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C8B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74AC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CB3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05E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68FD"/>
    <w:rsid w:val="00607734"/>
    <w:rsid w:val="00614B90"/>
    <w:rsid w:val="00620011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4D25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5F6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3BA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54CE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0B5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3FC0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022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296D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2BB5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52D6"/>
    <w:rsid w:val="00D06B93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7196"/>
    <w:rsid w:val="00D417F6"/>
    <w:rsid w:val="00D41E48"/>
    <w:rsid w:val="00D425FA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6BD4"/>
    <w:rsid w:val="00DC009A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311E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154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105438-7760-47F0-A2BD-CDCF0A0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A27F-80E9-47E1-BFC1-B94003C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2022-04-07T13:09:00Z</cp:lastPrinted>
  <dcterms:created xsi:type="dcterms:W3CDTF">2022-07-20T08:59:00Z</dcterms:created>
  <dcterms:modified xsi:type="dcterms:W3CDTF">2022-07-20T08:59:00Z</dcterms:modified>
</cp:coreProperties>
</file>