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D3B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08.09.2022</w:t>
            </w:r>
          </w:p>
        </w:tc>
        <w:tc>
          <w:tcPr>
            <w:tcW w:w="1417" w:type="dxa"/>
          </w:tcPr>
          <w:p w:rsidR="00156BF0" w:rsidRPr="00165587" w:rsidRDefault="00156BF0" w:rsidP="00255C4D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A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639" w:rsidRDefault="00A86639" w:rsidP="00A86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E5C65">
        <w:rPr>
          <w:rFonts w:ascii="Times New Roman" w:hAnsi="Times New Roman"/>
          <w:b/>
          <w:sz w:val="24"/>
          <w:szCs w:val="24"/>
        </w:rPr>
        <w:t>О внесении изменени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BE5C65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Порядок</w:t>
      </w:r>
    </w:p>
    <w:p w:rsidR="00A86639" w:rsidRDefault="00A86639" w:rsidP="00A86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формирования и использования </w:t>
      </w:r>
    </w:p>
    <w:p w:rsidR="00A86639" w:rsidRDefault="00A86639" w:rsidP="00A86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бюджетных ассигнований </w:t>
      </w:r>
      <w:proofErr w:type="gramStart"/>
      <w:r>
        <w:rPr>
          <w:rFonts w:ascii="Times New Roman" w:hAnsi="Times New Roman"/>
          <w:b/>
          <w:sz w:val="24"/>
          <w:szCs w:val="24"/>
        </w:rPr>
        <w:t>дорожного</w:t>
      </w:r>
      <w:proofErr w:type="gramEnd"/>
    </w:p>
    <w:p w:rsidR="00A86639" w:rsidRDefault="00A86639" w:rsidP="00A86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фонда муниципального образования </w:t>
      </w:r>
    </w:p>
    <w:p w:rsidR="00A86639" w:rsidRPr="00BE5C65" w:rsidRDefault="00A86639" w:rsidP="00A86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«Северодвинск»</w:t>
      </w:r>
    </w:p>
    <w:p w:rsidR="009D1CF2" w:rsidRPr="00FF1B28" w:rsidRDefault="009D1CF2" w:rsidP="00255C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E68" w:rsidRPr="00165587" w:rsidRDefault="00EC1100" w:rsidP="000A5DE6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0B5F" w:rsidRPr="00990202" w:rsidRDefault="00EC1100" w:rsidP="00BB0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B0B5F">
        <w:rPr>
          <w:rFonts w:ascii="Times New Roman" w:hAnsi="Times New Roman"/>
          <w:sz w:val="24"/>
          <w:szCs w:val="24"/>
        </w:rPr>
        <w:t>с пунктом 5 статьи 179.4 Бюджетного кодекса Российской Федерации</w:t>
      </w:r>
      <w:r w:rsidR="00BB0B5F" w:rsidRPr="00990202">
        <w:rPr>
          <w:rFonts w:ascii="Times New Roman" w:hAnsi="Times New Roman"/>
          <w:sz w:val="24"/>
          <w:szCs w:val="24"/>
        </w:rPr>
        <w:t>,</w:t>
      </w:r>
      <w:r w:rsidR="00BB0B5F">
        <w:rPr>
          <w:rFonts w:ascii="Times New Roman" w:hAnsi="Times New Roman"/>
          <w:sz w:val="24"/>
          <w:szCs w:val="24"/>
        </w:rPr>
        <w:t xml:space="preserve"> пунктом 2 статьи 3 закона Архангельской области от 22.09.2009 № 78-6-ОЗ «О реализации полномочий Архангельской области в сфере регулирования межбюджетных отношений»</w:t>
      </w:r>
      <w:r w:rsidR="00BB0B5F" w:rsidRPr="00990202">
        <w:rPr>
          <w:rFonts w:ascii="Times New Roman" w:hAnsi="Times New Roman"/>
          <w:sz w:val="24"/>
          <w:szCs w:val="24"/>
        </w:rPr>
        <w:t xml:space="preserve"> Совет депутатов Северодвинска 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5715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875" w:rsidRDefault="00536875" w:rsidP="00536875">
      <w:pPr>
        <w:spacing w:after="0" w:line="247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4392">
        <w:rPr>
          <w:rFonts w:ascii="Times New Roman" w:hAnsi="Times New Roman"/>
          <w:sz w:val="24"/>
          <w:szCs w:val="24"/>
        </w:rPr>
        <w:t xml:space="preserve">1. Внести </w:t>
      </w:r>
      <w:r>
        <w:rPr>
          <w:rFonts w:ascii="Times New Roman" w:hAnsi="Times New Roman"/>
          <w:sz w:val="24"/>
          <w:szCs w:val="24"/>
        </w:rPr>
        <w:t>в Порядок формирования и использования бюджетных ассигнований дорожного фонда муниципального образования «Северодвинск», утвержденный решением Совета депутатов Северодвинска от 22.08.2013 № 52,</w:t>
      </w:r>
      <w:r w:rsidRPr="002E4392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е, дополнив пункт 4 абзацем следующего содержания:</w:t>
      </w:r>
    </w:p>
    <w:p w:rsidR="00536875" w:rsidRPr="002E4392" w:rsidRDefault="00536875" w:rsidP="00536875">
      <w:pPr>
        <w:spacing w:after="0" w:line="247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«транспортного налога с физических лиц, подлежащего зачислению в местный бюджет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536875" w:rsidRDefault="00536875" w:rsidP="0053687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797CD6">
        <w:rPr>
          <w:rFonts w:ascii="Times New Roman" w:hAnsi="Times New Roman"/>
          <w:sz w:val="24"/>
          <w:szCs w:val="24"/>
        </w:rPr>
        <w:t>2. Настоящее решение вступает в силу после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536875" w:rsidRPr="00797CD6" w:rsidRDefault="00536875" w:rsidP="0053687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настоящего решения применяется к правоотношениям, возникающим при составлении, утверждении и исполнении местного бюджета, начиная с местного бюджета на 2023 год и на плановый период 2024 и 2025 годов.</w:t>
      </w:r>
    </w:p>
    <w:p w:rsidR="00536875" w:rsidRPr="00C72656" w:rsidRDefault="00536875" w:rsidP="0053687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72656">
        <w:rPr>
          <w:rFonts w:ascii="Times New Roman" w:hAnsi="Times New Roman"/>
          <w:sz w:val="24"/>
          <w:szCs w:val="24"/>
        </w:rPr>
        <w:t>3.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C72656">
        <w:rPr>
          <w:rFonts w:ascii="Times New Roman" w:hAnsi="Times New Roman"/>
          <w:sz w:val="24"/>
          <w:szCs w:val="24"/>
        </w:rPr>
        <w:t>вполне-официально</w:t>
      </w:r>
      <w:proofErr w:type="gramStart"/>
      <w:r w:rsidRPr="00C72656">
        <w:rPr>
          <w:rFonts w:ascii="Times New Roman" w:hAnsi="Times New Roman"/>
          <w:sz w:val="24"/>
          <w:szCs w:val="24"/>
        </w:rPr>
        <w:t>.р</w:t>
      </w:r>
      <w:proofErr w:type="gramEnd"/>
      <w:r w:rsidRPr="00C72656">
        <w:rPr>
          <w:rFonts w:ascii="Times New Roman" w:hAnsi="Times New Roman"/>
          <w:sz w:val="24"/>
          <w:szCs w:val="24"/>
        </w:rPr>
        <w:t>ф</w:t>
      </w:r>
      <w:proofErr w:type="spellEnd"/>
      <w:r w:rsidRPr="00C72656">
        <w:rPr>
          <w:rFonts w:ascii="Times New Roman" w:hAnsi="Times New Roman"/>
          <w:sz w:val="24"/>
          <w:szCs w:val="24"/>
        </w:rPr>
        <w:t>) и</w:t>
      </w:r>
      <w:r>
        <w:rPr>
          <w:rFonts w:ascii="Times New Roman" w:hAnsi="Times New Roman"/>
          <w:sz w:val="24"/>
          <w:szCs w:val="24"/>
        </w:rPr>
        <w:t> </w:t>
      </w:r>
      <w:r w:rsidRPr="00C7265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 </w:t>
      </w:r>
      <w:r w:rsidRPr="00C72656">
        <w:rPr>
          <w:rFonts w:ascii="Times New Roman" w:hAnsi="Times New Roman"/>
          <w:sz w:val="24"/>
          <w:szCs w:val="24"/>
        </w:rPr>
        <w:t>официальных интернет-сайтах Совета депутатов Северодвинска и Администрации Северодвинска.</w:t>
      </w:r>
    </w:p>
    <w:p w:rsidR="00536875" w:rsidRDefault="00536875" w:rsidP="00536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E0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B15BF" w:rsidRPr="00165587" w:rsidRDefault="004B15BF" w:rsidP="0053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857"/>
        <w:gridCol w:w="4857"/>
      </w:tblGrid>
      <w:tr w:rsidR="00536875" w:rsidRPr="00B249FC" w:rsidTr="00225B2B">
        <w:tc>
          <w:tcPr>
            <w:tcW w:w="4857" w:type="dxa"/>
          </w:tcPr>
          <w:p w:rsidR="00536875" w:rsidRPr="00165587" w:rsidRDefault="00536875" w:rsidP="00225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536875" w:rsidRPr="00165587" w:rsidRDefault="00536875" w:rsidP="00225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36875" w:rsidRPr="00165587" w:rsidRDefault="00536875" w:rsidP="00225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6875" w:rsidRPr="00165587" w:rsidRDefault="00536875" w:rsidP="00225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6875" w:rsidRPr="00165587" w:rsidRDefault="00536875" w:rsidP="00225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36875" w:rsidRPr="00165587" w:rsidRDefault="00536875" w:rsidP="00225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36875" w:rsidRPr="00165587" w:rsidRDefault="00536875" w:rsidP="00225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«Северодвинск»</w:t>
            </w:r>
          </w:p>
          <w:p w:rsidR="00536875" w:rsidRPr="00165587" w:rsidRDefault="00536875" w:rsidP="00225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6875" w:rsidRPr="00165587" w:rsidRDefault="00536875" w:rsidP="00225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6875" w:rsidRPr="00165587" w:rsidRDefault="00536875" w:rsidP="00225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536875" w:rsidRPr="00165587" w:rsidRDefault="00536875" w:rsidP="00225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446C" w:rsidRDefault="005C446C" w:rsidP="005C446C">
      <w:pPr>
        <w:pStyle w:val="ConsPlusNormal"/>
        <w:spacing w:line="264" w:lineRule="auto"/>
        <w:jc w:val="both"/>
        <w:rPr>
          <w:color w:val="000000"/>
        </w:rPr>
      </w:pPr>
    </w:p>
    <w:sectPr w:rsidR="005C446C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06" w:rsidRDefault="00DC1206" w:rsidP="00AD27BC">
      <w:pPr>
        <w:spacing w:after="0" w:line="240" w:lineRule="auto"/>
      </w:pPr>
      <w:r>
        <w:separator/>
      </w:r>
    </w:p>
  </w:endnote>
  <w:endnote w:type="continuationSeparator" w:id="0">
    <w:p w:rsidR="00DC1206" w:rsidRDefault="00DC1206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06" w:rsidRDefault="00DC1206" w:rsidP="00AD27BC">
      <w:pPr>
        <w:spacing w:after="0" w:line="240" w:lineRule="auto"/>
      </w:pPr>
      <w:r>
        <w:separator/>
      </w:r>
    </w:p>
  </w:footnote>
  <w:footnote w:type="continuationSeparator" w:id="0">
    <w:p w:rsidR="00DC1206" w:rsidRDefault="00DC1206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834B11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536875">
      <w:rPr>
        <w:noProof/>
      </w:rPr>
      <w:t>2</w:t>
    </w:r>
    <w:r>
      <w:fldChar w:fldCharType="end"/>
    </w:r>
  </w:p>
  <w:p w:rsidR="00E32A5E" w:rsidRDefault="00DC12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0FC1"/>
    <w:rsid w:val="0003168B"/>
    <w:rsid w:val="00044F77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114C8F"/>
    <w:rsid w:val="001343D9"/>
    <w:rsid w:val="001565E1"/>
    <w:rsid w:val="00156BF0"/>
    <w:rsid w:val="00183FF8"/>
    <w:rsid w:val="001D0387"/>
    <w:rsid w:val="001D2123"/>
    <w:rsid w:val="001D3B34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3B2AD1"/>
    <w:rsid w:val="003C4CB9"/>
    <w:rsid w:val="003D1492"/>
    <w:rsid w:val="004007CF"/>
    <w:rsid w:val="00414070"/>
    <w:rsid w:val="0042659E"/>
    <w:rsid w:val="0044155D"/>
    <w:rsid w:val="00460132"/>
    <w:rsid w:val="0047060B"/>
    <w:rsid w:val="004764BF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36875"/>
    <w:rsid w:val="00543EF5"/>
    <w:rsid w:val="00554B5B"/>
    <w:rsid w:val="00580A01"/>
    <w:rsid w:val="005C446C"/>
    <w:rsid w:val="005E33EF"/>
    <w:rsid w:val="005F709A"/>
    <w:rsid w:val="0061295C"/>
    <w:rsid w:val="0062565E"/>
    <w:rsid w:val="00644B9B"/>
    <w:rsid w:val="006635ED"/>
    <w:rsid w:val="00672603"/>
    <w:rsid w:val="00683919"/>
    <w:rsid w:val="006A5715"/>
    <w:rsid w:val="006B2BAD"/>
    <w:rsid w:val="006E3B32"/>
    <w:rsid w:val="006E6AAA"/>
    <w:rsid w:val="00757326"/>
    <w:rsid w:val="00791F02"/>
    <w:rsid w:val="007A7BBE"/>
    <w:rsid w:val="007F73B7"/>
    <w:rsid w:val="00834B11"/>
    <w:rsid w:val="008464D4"/>
    <w:rsid w:val="00847B28"/>
    <w:rsid w:val="00856534"/>
    <w:rsid w:val="008805CF"/>
    <w:rsid w:val="008965D8"/>
    <w:rsid w:val="008A0A82"/>
    <w:rsid w:val="008A18A8"/>
    <w:rsid w:val="008B7390"/>
    <w:rsid w:val="00901B97"/>
    <w:rsid w:val="009044D2"/>
    <w:rsid w:val="00933B70"/>
    <w:rsid w:val="00933BF1"/>
    <w:rsid w:val="00944D8A"/>
    <w:rsid w:val="00972E66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8286D"/>
    <w:rsid w:val="00A83D69"/>
    <w:rsid w:val="00A86639"/>
    <w:rsid w:val="00A977C6"/>
    <w:rsid w:val="00AA2F95"/>
    <w:rsid w:val="00AA6AA2"/>
    <w:rsid w:val="00AD27BC"/>
    <w:rsid w:val="00AD6DDA"/>
    <w:rsid w:val="00AF222A"/>
    <w:rsid w:val="00B06625"/>
    <w:rsid w:val="00B166E6"/>
    <w:rsid w:val="00B20FD3"/>
    <w:rsid w:val="00B35B2E"/>
    <w:rsid w:val="00B46D4D"/>
    <w:rsid w:val="00B57F93"/>
    <w:rsid w:val="00BA4497"/>
    <w:rsid w:val="00BA78AB"/>
    <w:rsid w:val="00BB0B5F"/>
    <w:rsid w:val="00BE2A00"/>
    <w:rsid w:val="00BF5676"/>
    <w:rsid w:val="00C016C4"/>
    <w:rsid w:val="00C47B13"/>
    <w:rsid w:val="00C510F5"/>
    <w:rsid w:val="00C633F2"/>
    <w:rsid w:val="00C936A7"/>
    <w:rsid w:val="00C93D40"/>
    <w:rsid w:val="00CA5FA5"/>
    <w:rsid w:val="00CC7FB1"/>
    <w:rsid w:val="00D01E1F"/>
    <w:rsid w:val="00D27543"/>
    <w:rsid w:val="00D41CEB"/>
    <w:rsid w:val="00D46684"/>
    <w:rsid w:val="00DC1206"/>
    <w:rsid w:val="00DD1B94"/>
    <w:rsid w:val="00E1229C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50340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F95"/>
  </w:style>
  <w:style w:type="paragraph" w:styleId="af0">
    <w:name w:val="No Spacing"/>
    <w:uiPriority w:val="1"/>
    <w:qFormat/>
    <w:rsid w:val="00A866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4F0B-BFBD-4AB0-A6E3-FCC12C8F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5</cp:revision>
  <cp:lastPrinted>2020-05-15T07:16:00Z</cp:lastPrinted>
  <dcterms:created xsi:type="dcterms:W3CDTF">2022-09-08T11:36:00Z</dcterms:created>
  <dcterms:modified xsi:type="dcterms:W3CDTF">2022-09-08T11:52:00Z</dcterms:modified>
</cp:coreProperties>
</file>