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68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C90FC3" w14:paraId="40B41FA7" w14:textId="77777777" w:rsidTr="00C90FC3">
        <w:trPr>
          <w:trHeight w:val="964"/>
        </w:trPr>
        <w:tc>
          <w:tcPr>
            <w:tcW w:w="9680" w:type="dxa"/>
            <w:hideMark/>
          </w:tcPr>
          <w:tbl>
            <w:tblPr>
              <w:tblW w:w="9356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C90FC3" w14:paraId="1846A6A2" w14:textId="77777777" w:rsidTr="00E7562A">
              <w:trPr>
                <w:trHeight w:val="964"/>
              </w:trPr>
              <w:tc>
                <w:tcPr>
                  <w:tcW w:w="9356" w:type="dxa"/>
                  <w:vAlign w:val="center"/>
                  <w:hideMark/>
                </w:tcPr>
                <w:p w14:paraId="3A365C4F" w14:textId="0E49E026" w:rsidR="00C90FC3" w:rsidRDefault="00C90FC3" w:rsidP="00E16FAB">
                  <w:pPr>
                    <w:framePr w:hSpace="181" w:wrap="around" w:vAnchor="page" w:hAnchor="text" w:y="1135"/>
                    <w:autoSpaceDE w:val="0"/>
                    <w:autoSpaceDN w:val="0"/>
                    <w:adjustRightInd w:val="0"/>
                    <w:spacing w:after="164" w:line="240" w:lineRule="auto"/>
                    <w:ind w:left="-68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bookmarkStart w:id="0" w:name="_Hlk120547393"/>
                  <w:bookmarkStart w:id="1" w:name="_GoBack"/>
                  <w:bookmarkEnd w:id="1"/>
                  <w:r>
                    <w:rPr>
                      <w:rFonts w:eastAsia="Times New Roman"/>
                      <w:noProof/>
                      <w:lang w:eastAsia="ru-RU"/>
                    </w:rPr>
                    <w:drawing>
                      <wp:inline distT="0" distB="0" distL="0" distR="0" wp14:anchorId="333CAFF0" wp14:editId="20A5A8CF">
                        <wp:extent cx="533400" cy="609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801F89" w14:textId="77777777" w:rsidR="00C90FC3" w:rsidRDefault="00C90FC3">
                  <w:pPr>
                    <w:framePr w:hSpace="181" w:wrap="around" w:vAnchor="page" w:hAnchor="text" w:y="1135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Городской округ Архангельской области «Северодвинск»</w:t>
                  </w:r>
                </w:p>
              </w:tc>
            </w:tr>
            <w:tr w:rsidR="00C90FC3" w14:paraId="12B22D06" w14:textId="77777777" w:rsidTr="00E7562A">
              <w:trPr>
                <w:trHeight w:val="964"/>
              </w:trPr>
              <w:tc>
                <w:tcPr>
                  <w:tcW w:w="9356" w:type="dxa"/>
                  <w:vAlign w:val="center"/>
                </w:tcPr>
                <w:p w14:paraId="697362DA" w14:textId="77777777" w:rsidR="00C90FC3" w:rsidRDefault="00C90FC3" w:rsidP="00A14277">
                  <w:pPr>
                    <w:framePr w:hSpace="181" w:wrap="around" w:vAnchor="page" w:hAnchor="text" w:y="1135"/>
                    <w:spacing w:after="0"/>
                    <w:ind w:left="-68"/>
                    <w:suppressOverlap/>
                    <w:jc w:val="center"/>
                    <w:rPr>
                      <w:rFonts w:eastAsia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caps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eastAsia="Times New Roman"/>
                      <w:b/>
                      <w:cap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aps/>
                      <w:sz w:val="28"/>
                      <w:szCs w:val="28"/>
                    </w:rPr>
                    <w:t>северодвинскА</w:t>
                  </w:r>
                </w:p>
                <w:p w14:paraId="0AA42269" w14:textId="77777777" w:rsidR="00C90FC3" w:rsidRDefault="00C90FC3">
                  <w:pPr>
                    <w:framePr w:hSpace="181" w:wrap="around" w:vAnchor="page" w:hAnchor="text" w:y="1135"/>
                    <w:spacing w:before="240"/>
                    <w:suppressOverlap/>
                    <w:jc w:val="center"/>
                    <w:rPr>
                      <w:rFonts w:eastAsia="Times New Roman"/>
                      <w:b/>
                      <w:caps/>
                      <w:spacing w:val="40"/>
                      <w:sz w:val="36"/>
                      <w:szCs w:val="36"/>
                    </w:rPr>
                  </w:pPr>
                  <w:r>
                    <w:rPr>
                      <w:rFonts w:eastAsia="Times New Roman"/>
                      <w:b/>
                      <w:caps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  <w:p w14:paraId="55C8C81F" w14:textId="77777777" w:rsidR="00C90FC3" w:rsidRDefault="00C90FC3">
                  <w:pPr>
                    <w:framePr w:hSpace="181" w:wrap="around" w:vAnchor="page" w:hAnchor="text" w:y="1135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</w:tbl>
          <w:p w14:paraId="5875F7E6" w14:textId="77777777" w:rsidR="00C90FC3" w:rsidRDefault="00C90FC3"/>
        </w:tc>
      </w:tr>
    </w:tbl>
    <w:p w14:paraId="592F0F20" w14:textId="77777777" w:rsidR="00C90FC3" w:rsidRDefault="00C90FC3" w:rsidP="00C90FC3">
      <w:pPr>
        <w:spacing w:after="0"/>
        <w:rPr>
          <w:vanish/>
        </w:rPr>
      </w:pPr>
    </w:p>
    <w:tbl>
      <w:tblPr>
        <w:tblW w:w="5279" w:type="dxa"/>
        <w:tblLook w:val="04A0" w:firstRow="1" w:lastRow="0" w:firstColumn="1" w:lastColumn="0" w:noHBand="0" w:noVBand="1"/>
      </w:tblPr>
      <w:tblGrid>
        <w:gridCol w:w="5279"/>
      </w:tblGrid>
      <w:tr w:rsidR="002A1526" w14:paraId="320E9FB2" w14:textId="77777777" w:rsidTr="002A1526">
        <w:tc>
          <w:tcPr>
            <w:tcW w:w="5279" w:type="dxa"/>
          </w:tcPr>
          <w:p w14:paraId="7D642712" w14:textId="08E7C397" w:rsidR="002A1526" w:rsidRPr="00C90FC3" w:rsidRDefault="002A1526" w:rsidP="00E16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eastAsia="Times New Roman"/>
                <w:sz w:val="28"/>
                <w:szCs w:val="28"/>
                <w:lang w:eastAsia="ru-RU"/>
              </w:rPr>
            </w:pPr>
            <w:r w:rsidRPr="00C90FC3">
              <w:rPr>
                <w:rFonts w:eastAsia="Times New Roman"/>
                <w:sz w:val="28"/>
                <w:szCs w:val="28"/>
                <w:lang w:eastAsia="ru-RU"/>
              </w:rPr>
              <w:t>от …………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……….</w:t>
            </w:r>
            <w:r w:rsidRPr="00C90FC3">
              <w:rPr>
                <w:rFonts w:eastAsia="Times New Roman"/>
                <w:sz w:val="28"/>
                <w:szCs w:val="28"/>
                <w:lang w:eastAsia="ru-RU"/>
              </w:rPr>
              <w:t xml:space="preserve"> № ……………</w:t>
            </w:r>
          </w:p>
          <w:p w14:paraId="063BE5B0" w14:textId="77777777" w:rsidR="002A1526" w:rsidRDefault="002A1526" w:rsidP="00E16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Северодвинск Архангельской области </w:t>
            </w:r>
          </w:p>
          <w:p w14:paraId="42E74610" w14:textId="77777777" w:rsidR="002A1526" w:rsidRDefault="002A1526" w:rsidP="00E16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A1526" w14:paraId="32DC39DE" w14:textId="77777777" w:rsidTr="002A1526">
        <w:tc>
          <w:tcPr>
            <w:tcW w:w="5279" w:type="dxa"/>
            <w:hideMark/>
          </w:tcPr>
          <w:p w14:paraId="76114621" w14:textId="77777777" w:rsidR="002A1526" w:rsidRDefault="002A1526" w:rsidP="00E16FAB">
            <w:pPr>
              <w:autoSpaceDE w:val="0"/>
              <w:autoSpaceDN w:val="0"/>
              <w:adjustRightInd w:val="0"/>
              <w:spacing w:line="240" w:lineRule="auto"/>
              <w:ind w:left="-68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силу постановления Администрации Северодвинска</w:t>
            </w:r>
          </w:p>
          <w:p w14:paraId="0FBC515C" w14:textId="53589F93" w:rsidR="002A1526" w:rsidRDefault="002A1526" w:rsidP="00E16FA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b/>
                <w:bCs/>
                <w:sz w:val="28"/>
                <w:szCs w:val="28"/>
              </w:rPr>
            </w:pPr>
            <w:r w:rsidRPr="009B68B4">
              <w:rPr>
                <w:b/>
                <w:bCs/>
                <w:sz w:val="28"/>
                <w:szCs w:val="28"/>
              </w:rPr>
              <w:t>от 16.03.2021 № 90-па</w:t>
            </w:r>
          </w:p>
        </w:tc>
      </w:tr>
    </w:tbl>
    <w:p w14:paraId="45A4C64D" w14:textId="77777777" w:rsidR="00C90FC3" w:rsidRDefault="00C90FC3" w:rsidP="00C90F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D584AD8" w14:textId="77777777" w:rsidR="00C90FC3" w:rsidRDefault="00C90FC3" w:rsidP="00C90F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3ECE94E" w14:textId="77777777" w:rsidR="006950AB" w:rsidRDefault="00C90FC3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утратой актуальности муниципального правового акта</w:t>
      </w:r>
    </w:p>
    <w:p w14:paraId="7609C200" w14:textId="77777777" w:rsidR="006950AB" w:rsidRDefault="006950AB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1F3C1644" w14:textId="6F645F74" w:rsidR="00C90FC3" w:rsidRPr="00A14277" w:rsidRDefault="006950AB" w:rsidP="00E16FA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A14277">
        <w:rPr>
          <w:b/>
          <w:color w:val="000000"/>
          <w:sz w:val="28"/>
          <w:szCs w:val="28"/>
        </w:rPr>
        <w:t>ПОСТАНОВЛЯЕТ</w:t>
      </w:r>
      <w:r w:rsidR="00C90FC3" w:rsidRPr="00A14277">
        <w:rPr>
          <w:b/>
          <w:color w:val="000000"/>
          <w:sz w:val="28"/>
          <w:szCs w:val="28"/>
        </w:rPr>
        <w:t xml:space="preserve">: </w:t>
      </w:r>
    </w:p>
    <w:p w14:paraId="5F2EE15A" w14:textId="77777777" w:rsidR="00C90FC3" w:rsidRDefault="00C90FC3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36B31A98" w14:textId="77777777" w:rsidR="005D011C" w:rsidRDefault="00C90FC3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Признать утратившим</w:t>
      </w:r>
      <w:r w:rsidR="005D01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</w:t>
      </w:r>
      <w:r w:rsidR="005D011C">
        <w:rPr>
          <w:color w:val="000000"/>
          <w:sz w:val="28"/>
          <w:szCs w:val="28"/>
        </w:rPr>
        <w:t>:</w:t>
      </w:r>
    </w:p>
    <w:p w14:paraId="248831CF" w14:textId="0521D1C8" w:rsidR="00C90FC3" w:rsidRDefault="00C90FC3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Северодвинска </w:t>
      </w:r>
      <w:r w:rsidR="009B68B4" w:rsidRPr="009B68B4">
        <w:rPr>
          <w:color w:val="000000"/>
          <w:sz w:val="28"/>
          <w:szCs w:val="28"/>
        </w:rPr>
        <w:t>от 16.03.2021 № 90-па</w:t>
      </w:r>
      <w:r>
        <w:rPr>
          <w:color w:val="000000"/>
          <w:sz w:val="28"/>
          <w:szCs w:val="28"/>
        </w:rPr>
        <w:t xml:space="preserve"> </w:t>
      </w:r>
      <w:r w:rsidR="009B68B4" w:rsidRPr="009B68B4">
        <w:rPr>
          <w:color w:val="000000"/>
          <w:sz w:val="28"/>
          <w:szCs w:val="28"/>
        </w:rPr>
        <w:t>«Об утверждении Порядка предоста</w:t>
      </w:r>
      <w:r w:rsidR="005D011C">
        <w:rPr>
          <w:color w:val="000000"/>
          <w:sz w:val="28"/>
          <w:szCs w:val="28"/>
        </w:rPr>
        <w:t>вления грантов в форме субсидии</w:t>
      </w:r>
      <w:r w:rsidR="005D011C">
        <w:rPr>
          <w:color w:val="000000"/>
          <w:sz w:val="28"/>
          <w:szCs w:val="28"/>
        </w:rPr>
        <w:br/>
      </w:r>
      <w:r w:rsidR="009B68B4" w:rsidRPr="009B68B4">
        <w:rPr>
          <w:color w:val="000000"/>
          <w:sz w:val="28"/>
          <w:szCs w:val="28"/>
        </w:rPr>
        <w:t>в рамках конкурса проектов «Молодежь Северодвинска»</w:t>
      </w:r>
      <w:r w:rsidR="005D011C">
        <w:rPr>
          <w:color w:val="000000"/>
          <w:sz w:val="28"/>
          <w:szCs w:val="28"/>
        </w:rPr>
        <w:t>;</w:t>
      </w:r>
    </w:p>
    <w:p w14:paraId="125DA800" w14:textId="7D79893E" w:rsidR="005D011C" w:rsidRDefault="005D011C" w:rsidP="005D011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Северодвинска </w:t>
      </w:r>
      <w:r w:rsidRPr="009B68B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9B68B4">
        <w:rPr>
          <w:color w:val="000000"/>
          <w:sz w:val="28"/>
          <w:szCs w:val="28"/>
        </w:rPr>
        <w:t>.03.202</w:t>
      </w:r>
      <w:r>
        <w:rPr>
          <w:color w:val="000000"/>
          <w:sz w:val="28"/>
          <w:szCs w:val="28"/>
        </w:rPr>
        <w:t>2</w:t>
      </w:r>
      <w:r w:rsidRPr="009B68B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115</w:t>
      </w:r>
      <w:r w:rsidRPr="009B68B4">
        <w:rPr>
          <w:color w:val="000000"/>
          <w:sz w:val="28"/>
          <w:szCs w:val="28"/>
        </w:rPr>
        <w:t>-па</w:t>
      </w:r>
      <w:r w:rsidRPr="005D01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D011C">
        <w:rPr>
          <w:color w:val="000000"/>
          <w:sz w:val="28"/>
          <w:szCs w:val="28"/>
        </w:rPr>
        <w:t>О внесении изменений в Порядок предоставления грантов</w:t>
      </w:r>
      <w:r>
        <w:rPr>
          <w:color w:val="000000"/>
          <w:sz w:val="28"/>
          <w:szCs w:val="28"/>
        </w:rPr>
        <w:t xml:space="preserve"> </w:t>
      </w:r>
      <w:r w:rsidRPr="005D011C">
        <w:rPr>
          <w:color w:val="000000"/>
          <w:sz w:val="28"/>
          <w:szCs w:val="28"/>
        </w:rPr>
        <w:t>в форме субсидии в рамках конкурса проектов «Молодежь Северодвинска»</w:t>
      </w:r>
      <w:r>
        <w:rPr>
          <w:color w:val="000000"/>
          <w:sz w:val="28"/>
          <w:szCs w:val="28"/>
        </w:rPr>
        <w:t>.</w:t>
      </w:r>
    </w:p>
    <w:p w14:paraId="17EB8C32" w14:textId="4A841712" w:rsidR="00C90FC3" w:rsidRDefault="00C90FC3" w:rsidP="00E16F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73436">
        <w:rPr>
          <w:color w:val="000000"/>
          <w:sz w:val="28"/>
          <w:szCs w:val="28"/>
        </w:rPr>
        <w:t> </w:t>
      </w:r>
      <w:r w:rsidR="005D011C" w:rsidRPr="009B103C">
        <w:rPr>
          <w:sz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</w:t>
      </w:r>
      <w:r w:rsidR="00297E4A" w:rsidRPr="009B103C">
        <w:rPr>
          <w:sz w:val="28"/>
        </w:rPr>
        <w:t>вполн</w:t>
      </w:r>
      <w:r w:rsidR="00297E4A">
        <w:rPr>
          <w:sz w:val="28"/>
        </w:rPr>
        <w:t>е-</w:t>
      </w:r>
      <w:proofErr w:type="spellStart"/>
      <w:r w:rsidR="00297E4A">
        <w:rPr>
          <w:sz w:val="28"/>
        </w:rPr>
        <w:t>о</w:t>
      </w:r>
      <w:r w:rsidR="00297E4A" w:rsidRPr="009B103C">
        <w:rPr>
          <w:sz w:val="28"/>
        </w:rPr>
        <w:t>фициально</w:t>
      </w:r>
      <w:proofErr w:type="gramStart"/>
      <w:r w:rsidR="005D011C" w:rsidRPr="009B103C">
        <w:rPr>
          <w:sz w:val="28"/>
        </w:rPr>
        <w:t>.р</w:t>
      </w:r>
      <w:proofErr w:type="gramEnd"/>
      <w:r w:rsidR="005D011C" w:rsidRPr="009B103C">
        <w:rPr>
          <w:sz w:val="28"/>
        </w:rPr>
        <w:t>ф</w:t>
      </w:r>
      <w:proofErr w:type="spellEnd"/>
      <w:r w:rsidR="005D011C" w:rsidRPr="009B103C">
        <w:rPr>
          <w:sz w:val="28"/>
        </w:rPr>
        <w:t>).</w:t>
      </w:r>
    </w:p>
    <w:p w14:paraId="36BC419F" w14:textId="77777777" w:rsidR="00C90FC3" w:rsidRDefault="00C90FC3" w:rsidP="00C90FC3">
      <w:pPr>
        <w:tabs>
          <w:tab w:val="left" w:pos="748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F2E3D09" w14:textId="77777777" w:rsidR="00C90FC3" w:rsidRDefault="00C90FC3" w:rsidP="00C90FC3">
      <w:pPr>
        <w:tabs>
          <w:tab w:val="left" w:pos="748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BE87F06" w14:textId="3116986E" w:rsidR="00C90FC3" w:rsidRDefault="00C90FC3" w:rsidP="00C90FC3">
      <w:pPr>
        <w:tabs>
          <w:tab w:val="right" w:pos="935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</w:t>
      </w:r>
      <w:r w:rsidR="00E16FAB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Северодвинска</w:t>
      </w:r>
      <w:r>
        <w:rPr>
          <w:rFonts w:eastAsia="Times New Roman"/>
          <w:sz w:val="28"/>
          <w:szCs w:val="28"/>
          <w:lang w:eastAsia="ru-RU"/>
        </w:rPr>
        <w:tab/>
      </w:r>
      <w:r w:rsidR="00E16FAB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.В. </w:t>
      </w:r>
      <w:bookmarkEnd w:id="0"/>
      <w:r w:rsidR="00E16FAB">
        <w:rPr>
          <w:rFonts w:eastAsia="Times New Roman"/>
          <w:sz w:val="28"/>
          <w:szCs w:val="28"/>
          <w:lang w:eastAsia="ru-RU"/>
        </w:rPr>
        <w:t>Арсентьев</w:t>
      </w:r>
    </w:p>
    <w:p w14:paraId="61E143CA" w14:textId="19F27626" w:rsidR="00C90FC3" w:rsidRP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05AB5A83" w14:textId="19BC0ABD" w:rsidR="00C90FC3" w:rsidRP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7CFD00DD" w14:textId="111723A9" w:rsidR="00C90FC3" w:rsidRP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3FBFCA29" w14:textId="3225E316" w:rsidR="00C90FC3" w:rsidRDefault="00C90FC3" w:rsidP="00B0634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5935506B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6D5AF900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560F76ED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2A523ABD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2FA439EE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4A4F2E0F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5AA6E40B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4F8757BB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163D83B1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50F1E036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6A335952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4EF69999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656F5141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7A8D202C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131837F7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2327BB80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4650DCE4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2736E3EE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7FD2F7C6" w14:textId="77777777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4B177272" w14:textId="4875E389" w:rsidR="002755D1" w:rsidRDefault="002755D1" w:rsidP="00B0634D">
      <w:pPr>
        <w:spacing w:after="0" w:line="240" w:lineRule="auto"/>
        <w:rPr>
          <w:color w:val="000000"/>
          <w:highlight w:val="yellow"/>
        </w:rPr>
      </w:pPr>
    </w:p>
    <w:p w14:paraId="301E03D0" w14:textId="77777777" w:rsidR="009B68B4" w:rsidRDefault="009B68B4" w:rsidP="00B0634D">
      <w:pPr>
        <w:spacing w:after="0" w:line="240" w:lineRule="auto"/>
        <w:rPr>
          <w:color w:val="000000"/>
          <w:highlight w:val="yellow"/>
        </w:rPr>
      </w:pPr>
    </w:p>
    <w:p w14:paraId="64C3A956" w14:textId="77777777" w:rsidR="00A14277" w:rsidRDefault="00A14277" w:rsidP="00B0634D">
      <w:pPr>
        <w:spacing w:after="0" w:line="240" w:lineRule="auto"/>
        <w:rPr>
          <w:color w:val="000000"/>
          <w:highlight w:val="yellow"/>
        </w:rPr>
      </w:pPr>
    </w:p>
    <w:p w14:paraId="6D2D80EE" w14:textId="77777777" w:rsidR="00C8468A" w:rsidRDefault="00C8468A" w:rsidP="00B0634D">
      <w:pPr>
        <w:spacing w:after="0" w:line="240" w:lineRule="auto"/>
        <w:rPr>
          <w:color w:val="000000"/>
          <w:highlight w:val="yellow"/>
        </w:rPr>
      </w:pPr>
    </w:p>
    <w:p w14:paraId="05B80953" w14:textId="77777777" w:rsidR="00C8468A" w:rsidRDefault="00C8468A" w:rsidP="00B0634D">
      <w:pPr>
        <w:spacing w:after="0" w:line="240" w:lineRule="auto"/>
        <w:rPr>
          <w:color w:val="000000"/>
          <w:highlight w:val="yellow"/>
        </w:rPr>
      </w:pPr>
    </w:p>
    <w:p w14:paraId="4875DBB0" w14:textId="77777777" w:rsidR="00F73436" w:rsidRDefault="00F73436" w:rsidP="00B0634D">
      <w:pPr>
        <w:spacing w:after="0" w:line="240" w:lineRule="auto"/>
        <w:rPr>
          <w:color w:val="000000"/>
          <w:highlight w:val="yellow"/>
        </w:rPr>
      </w:pPr>
    </w:p>
    <w:p w14:paraId="6305BFAC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6E9719E0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35C891E6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6A91F134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7BDF511F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41380E6B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1E8DF7F7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476E7115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72F50EDD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3E482521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70C52BBE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572C002C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4E0F8468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44575D40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66A1476D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543DFF02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696CC478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0CBA1A25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5A89BC28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710425A4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4724FFFC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717D46AD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6E0D5CC5" w14:textId="77777777" w:rsidR="00B0634D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3295E662" w14:textId="77777777" w:rsidR="00B0634D" w:rsidRPr="002B0CC9" w:rsidRDefault="00B0634D" w:rsidP="00B0634D">
      <w:pPr>
        <w:spacing w:after="0" w:line="240" w:lineRule="auto"/>
        <w:rPr>
          <w:color w:val="000000"/>
          <w:highlight w:val="yellow"/>
        </w:rPr>
      </w:pPr>
    </w:p>
    <w:p w14:paraId="5D8E531C" w14:textId="4BD47844" w:rsidR="002755D1" w:rsidRDefault="009B68B4" w:rsidP="00E16FAB">
      <w:pPr>
        <w:spacing w:after="0"/>
        <w:rPr>
          <w:color w:val="000000"/>
        </w:rPr>
      </w:pPr>
      <w:r>
        <w:rPr>
          <w:color w:val="000000"/>
        </w:rPr>
        <w:t>Леонтьев Иван Дмитриевич</w:t>
      </w:r>
    </w:p>
    <w:p w14:paraId="38172EE4" w14:textId="00CFF71E" w:rsidR="002755D1" w:rsidRPr="00B01A2F" w:rsidRDefault="002755D1" w:rsidP="00E16FAB">
      <w:pPr>
        <w:spacing w:after="0"/>
        <w:rPr>
          <w:color w:val="000000"/>
        </w:rPr>
      </w:pPr>
      <w:r>
        <w:rPr>
          <w:color w:val="000000"/>
        </w:rPr>
        <w:t>58-</w:t>
      </w:r>
      <w:r w:rsidR="00A14634">
        <w:rPr>
          <w:color w:val="000000"/>
        </w:rPr>
        <w:t>19</w:t>
      </w:r>
      <w:r>
        <w:rPr>
          <w:color w:val="000000"/>
        </w:rPr>
        <w:t>-</w:t>
      </w:r>
      <w:r w:rsidR="00A14634">
        <w:rPr>
          <w:color w:val="000000"/>
        </w:rPr>
        <w:t>8</w:t>
      </w:r>
      <w:r>
        <w:rPr>
          <w:color w:val="000000"/>
        </w:rPr>
        <w:t>6</w:t>
      </w:r>
    </w:p>
    <w:sectPr w:rsidR="002755D1" w:rsidRPr="00B01A2F" w:rsidSect="00B209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E981" w14:textId="77777777" w:rsidR="00F01DF6" w:rsidRDefault="00F01DF6" w:rsidP="00C90FC3">
      <w:pPr>
        <w:spacing w:after="0" w:line="240" w:lineRule="auto"/>
      </w:pPr>
      <w:r>
        <w:separator/>
      </w:r>
    </w:p>
  </w:endnote>
  <w:endnote w:type="continuationSeparator" w:id="0">
    <w:p w14:paraId="01CE0A70" w14:textId="77777777" w:rsidR="00F01DF6" w:rsidRDefault="00F01DF6" w:rsidP="00C9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6420" w14:textId="77777777" w:rsidR="00F01DF6" w:rsidRDefault="00F01DF6" w:rsidP="00C90FC3">
      <w:pPr>
        <w:spacing w:after="0" w:line="240" w:lineRule="auto"/>
      </w:pPr>
      <w:r>
        <w:separator/>
      </w:r>
    </w:p>
  </w:footnote>
  <w:footnote w:type="continuationSeparator" w:id="0">
    <w:p w14:paraId="26EA74F0" w14:textId="77777777" w:rsidR="00F01DF6" w:rsidRDefault="00F01DF6" w:rsidP="00C9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5"/>
    <w:rsid w:val="0004244F"/>
    <w:rsid w:val="00084CB5"/>
    <w:rsid w:val="000E0101"/>
    <w:rsid w:val="002565BE"/>
    <w:rsid w:val="002755D1"/>
    <w:rsid w:val="00297E4A"/>
    <w:rsid w:val="002A1526"/>
    <w:rsid w:val="002B76E9"/>
    <w:rsid w:val="002D00AC"/>
    <w:rsid w:val="00400710"/>
    <w:rsid w:val="005D011C"/>
    <w:rsid w:val="006950AB"/>
    <w:rsid w:val="007D3DAC"/>
    <w:rsid w:val="007D7AF6"/>
    <w:rsid w:val="009B68B4"/>
    <w:rsid w:val="009E4D46"/>
    <w:rsid w:val="00A14277"/>
    <w:rsid w:val="00A14634"/>
    <w:rsid w:val="00B0634D"/>
    <w:rsid w:val="00B209FB"/>
    <w:rsid w:val="00B336C4"/>
    <w:rsid w:val="00C62648"/>
    <w:rsid w:val="00C8468A"/>
    <w:rsid w:val="00C90FC3"/>
    <w:rsid w:val="00E16FAB"/>
    <w:rsid w:val="00E67BD0"/>
    <w:rsid w:val="00E7562A"/>
    <w:rsid w:val="00F01DF6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A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AC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0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0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0AC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0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0AC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AC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0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0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0AC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0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0A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Кушкова Марина Вячеславовна</dc:creator>
  <cp:lastModifiedBy>user</cp:lastModifiedBy>
  <cp:revision>2</cp:revision>
  <dcterms:created xsi:type="dcterms:W3CDTF">2023-03-20T06:38:00Z</dcterms:created>
  <dcterms:modified xsi:type="dcterms:W3CDTF">2023-03-20T06:38:00Z</dcterms:modified>
</cp:coreProperties>
</file>