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E83B2F" w:rsidRPr="00E23588" w:rsidTr="00175EA6">
        <w:tc>
          <w:tcPr>
            <w:tcW w:w="4962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75EA6">
        <w:tc>
          <w:tcPr>
            <w:tcW w:w="4962" w:type="dxa"/>
            <w:shd w:val="clear" w:color="auto" w:fill="auto"/>
          </w:tcPr>
          <w:p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097290" w:rsidRDefault="00097290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41 </w:t>
            </w:r>
          </w:p>
          <w:p w:rsidR="00097290" w:rsidRDefault="00097290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</w:t>
            </w:r>
            <w:r w:rsidR="00175EA6">
              <w:rPr>
                <w:b/>
                <w:sz w:val="28"/>
                <w:szCs w:val="28"/>
              </w:rPr>
              <w:t>осп</w:t>
            </w:r>
            <w:r>
              <w:rPr>
                <w:b/>
                <w:sz w:val="28"/>
                <w:szCs w:val="28"/>
              </w:rPr>
              <w:t xml:space="preserve">. Ленина в г. </w:t>
            </w:r>
            <w:r w:rsidR="00175EA6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еверодвинске</w:t>
            </w:r>
          </w:p>
          <w:p w:rsidR="00FA417E" w:rsidRDefault="00FB54E9" w:rsidP="00C4626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C4626F" w:rsidRPr="003E018F">
              <w:rPr>
                <w:b/>
                <w:sz w:val="28"/>
                <w:szCs w:val="28"/>
              </w:rPr>
              <w:t xml:space="preserve"> </w:t>
            </w:r>
            <w:r w:rsidR="00FA417E">
              <w:rPr>
                <w:b/>
                <w:sz w:val="28"/>
                <w:szCs w:val="28"/>
              </w:rPr>
              <w:t xml:space="preserve">внесении изменения </w:t>
            </w:r>
          </w:p>
          <w:p w:rsidR="00D556E6" w:rsidRDefault="00FA417E" w:rsidP="00C4626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приложение к постановлению Администрации Северодвинска</w:t>
            </w:r>
            <w:r w:rsidR="00D556E6">
              <w:rPr>
                <w:b/>
                <w:sz w:val="28"/>
                <w:szCs w:val="28"/>
              </w:rPr>
              <w:t xml:space="preserve"> </w:t>
            </w:r>
          </w:p>
          <w:p w:rsidR="008434F1" w:rsidRDefault="00D556E6" w:rsidP="00C4626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21.03.2022 № 105-па</w:t>
            </w:r>
          </w:p>
          <w:p w:rsidR="00554D0A" w:rsidRPr="000F5507" w:rsidRDefault="00554D0A" w:rsidP="009668A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E2EBA">
        <w:rPr>
          <w:sz w:val="28"/>
          <w:szCs w:val="28"/>
        </w:rPr>
        <w:t>ем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E2EBA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0E2EBA">
        <w:rPr>
          <w:sz w:val="28"/>
          <w:szCs w:val="28"/>
        </w:rPr>
        <w:t>е</w:t>
      </w:r>
      <w:r>
        <w:rPr>
          <w:sz w:val="28"/>
          <w:szCs w:val="28"/>
        </w:rPr>
        <w:t>,</w:t>
      </w:r>
      <w:proofErr w:type="gramEnd"/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BED">
        <w:rPr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</w:t>
      </w:r>
      <w:r w:rsidR="00313029">
        <w:rPr>
          <w:sz w:val="28"/>
          <w:szCs w:val="28"/>
        </w:rPr>
        <w:t>ом доме № 41 по пр</w:t>
      </w:r>
      <w:r w:rsidR="00175EA6">
        <w:rPr>
          <w:sz w:val="28"/>
          <w:szCs w:val="28"/>
        </w:rPr>
        <w:t>осп</w:t>
      </w:r>
      <w:r w:rsidR="00313029">
        <w:rPr>
          <w:sz w:val="28"/>
          <w:szCs w:val="28"/>
        </w:rPr>
        <w:t>. Ленина в г. Северодвинске</w:t>
      </w:r>
      <w:r w:rsidR="008C0BED">
        <w:rPr>
          <w:sz w:val="28"/>
          <w:szCs w:val="28"/>
        </w:rPr>
        <w:t xml:space="preserve"> 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:rsidR="003C20FB" w:rsidRPr="003C20FB" w:rsidRDefault="008F2576" w:rsidP="007265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26516">
        <w:rPr>
          <w:color w:val="000000" w:themeColor="text1"/>
          <w:sz w:val="28"/>
          <w:szCs w:val="28"/>
        </w:rPr>
        <w:t>. Внести в приложение к постановлению Администрации Северодвинска от 21.03.2022 № 105-па «</w:t>
      </w:r>
      <w:r w:rsidR="00726516" w:rsidRPr="00726516">
        <w:rPr>
          <w:color w:val="000000" w:themeColor="text1"/>
          <w:sz w:val="28"/>
          <w:szCs w:val="28"/>
        </w:rPr>
        <w:t xml:space="preserve">Об установлении размера платы </w:t>
      </w:r>
      <w:r w:rsidR="00726516">
        <w:rPr>
          <w:color w:val="000000" w:themeColor="text1"/>
          <w:sz w:val="28"/>
          <w:szCs w:val="28"/>
        </w:rPr>
        <w:t xml:space="preserve">             </w:t>
      </w:r>
      <w:r w:rsidR="00726516" w:rsidRPr="00726516">
        <w:rPr>
          <w:color w:val="000000" w:themeColor="text1"/>
          <w:sz w:val="28"/>
          <w:szCs w:val="28"/>
        </w:rPr>
        <w:t xml:space="preserve">за содержание жилого помещения и о признании </w:t>
      </w:r>
      <w:proofErr w:type="gramStart"/>
      <w:r w:rsidR="00726516" w:rsidRPr="00726516">
        <w:rPr>
          <w:color w:val="000000" w:themeColor="text1"/>
          <w:sz w:val="28"/>
          <w:szCs w:val="28"/>
        </w:rPr>
        <w:t>утратившими</w:t>
      </w:r>
      <w:proofErr w:type="gramEnd"/>
      <w:r w:rsidR="00726516" w:rsidRPr="00726516">
        <w:rPr>
          <w:color w:val="000000" w:themeColor="text1"/>
          <w:sz w:val="28"/>
          <w:szCs w:val="28"/>
        </w:rPr>
        <w:t xml:space="preserve"> силу отдельных положений постановлений Администрации Северодвинска</w:t>
      </w:r>
      <w:r w:rsidR="00726516">
        <w:rPr>
          <w:color w:val="000000" w:themeColor="text1"/>
          <w:sz w:val="28"/>
          <w:szCs w:val="28"/>
        </w:rPr>
        <w:t>»</w:t>
      </w:r>
      <w:r w:rsidR="005E3AF1" w:rsidRPr="0065630E">
        <w:rPr>
          <w:color w:val="000000" w:themeColor="text1"/>
          <w:sz w:val="28"/>
          <w:szCs w:val="28"/>
        </w:rPr>
        <w:t xml:space="preserve"> </w:t>
      </w:r>
      <w:r w:rsidR="000C4BA6">
        <w:rPr>
          <w:color w:val="000000" w:themeColor="text1"/>
          <w:sz w:val="28"/>
          <w:szCs w:val="28"/>
        </w:rPr>
        <w:t>изменение, исключив пункт 1.</w:t>
      </w:r>
    </w:p>
    <w:p w:rsidR="003E2357" w:rsidRDefault="008F2576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01.0</w:t>
      </w:r>
      <w:r w:rsidR="003E42A2">
        <w:rPr>
          <w:sz w:val="28"/>
          <w:szCs w:val="28"/>
        </w:rPr>
        <w:t>4</w:t>
      </w:r>
      <w:r w:rsidR="006D1925">
        <w:rPr>
          <w:sz w:val="28"/>
          <w:szCs w:val="28"/>
        </w:rPr>
        <w:t>.2023.</w:t>
      </w:r>
    </w:p>
    <w:p w:rsidR="008C22B0" w:rsidRPr="001220CD" w:rsidRDefault="008F2576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:rsidR="008D2CE7" w:rsidRDefault="008D2CE7" w:rsidP="001220CD">
      <w:pPr>
        <w:jc w:val="both"/>
        <w:rPr>
          <w:sz w:val="28"/>
          <w:szCs w:val="28"/>
        </w:rPr>
      </w:pPr>
    </w:p>
    <w:p w:rsidR="006F103B" w:rsidRPr="003B2510" w:rsidRDefault="006F103B" w:rsidP="001220CD">
      <w:pPr>
        <w:jc w:val="both"/>
        <w:rPr>
          <w:sz w:val="28"/>
          <w:szCs w:val="28"/>
        </w:rPr>
      </w:pPr>
    </w:p>
    <w:p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175EA6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75EA6" w:rsidRDefault="00175EA6" w:rsidP="00175EA6">
      <w:pPr>
        <w:overflowPunct w:val="0"/>
        <w:autoSpaceDE w:val="0"/>
        <w:autoSpaceDN w:val="0"/>
        <w:adjustRightInd w:val="0"/>
        <w:ind w:left="9781"/>
        <w:rPr>
          <w:sz w:val="28"/>
          <w:szCs w:val="28"/>
        </w:rPr>
      </w:pPr>
      <w:r w:rsidRPr="003501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75EA6" w:rsidRPr="007B570E" w:rsidRDefault="00175EA6" w:rsidP="00175EA6">
      <w:pPr>
        <w:overflowPunct w:val="0"/>
        <w:autoSpaceDE w:val="0"/>
        <w:autoSpaceDN w:val="0"/>
        <w:adjustRightInd w:val="0"/>
        <w:ind w:left="9781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>к постановлению</w:t>
      </w:r>
    </w:p>
    <w:p w:rsidR="00175EA6" w:rsidRDefault="00175EA6" w:rsidP="00175EA6">
      <w:pPr>
        <w:overflowPunct w:val="0"/>
        <w:autoSpaceDE w:val="0"/>
        <w:autoSpaceDN w:val="0"/>
        <w:adjustRightInd w:val="0"/>
        <w:ind w:left="9781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>Администрации Северодвинска</w:t>
      </w:r>
      <w:r>
        <w:rPr>
          <w:bCs/>
          <w:sz w:val="28"/>
          <w:szCs w:val="28"/>
        </w:rPr>
        <w:t xml:space="preserve"> </w:t>
      </w:r>
    </w:p>
    <w:p w:rsidR="00175EA6" w:rsidRDefault="00175EA6" w:rsidP="00175EA6">
      <w:pPr>
        <w:overflowPunct w:val="0"/>
        <w:autoSpaceDE w:val="0"/>
        <w:autoSpaceDN w:val="0"/>
        <w:adjustRightInd w:val="0"/>
        <w:ind w:left="9781"/>
        <w:rPr>
          <w:sz w:val="28"/>
          <w:szCs w:val="28"/>
        </w:rPr>
      </w:pPr>
      <w:r w:rsidRPr="007B570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7B570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</w:t>
      </w:r>
    </w:p>
    <w:p w:rsidR="00175EA6" w:rsidRDefault="00175EA6" w:rsidP="00175EA6">
      <w:pPr>
        <w:jc w:val="center"/>
        <w:rPr>
          <w:sz w:val="28"/>
          <w:szCs w:val="28"/>
        </w:rPr>
      </w:pPr>
    </w:p>
    <w:p w:rsidR="00175EA6" w:rsidRDefault="00175EA6" w:rsidP="004C34C2">
      <w:pPr>
        <w:jc w:val="center"/>
        <w:rPr>
          <w:sz w:val="28"/>
          <w:szCs w:val="28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="00175EA6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</w:t>
      </w:r>
      <w:r w:rsidR="00313029">
        <w:rPr>
          <w:sz w:val="28"/>
          <w:szCs w:val="28"/>
        </w:rPr>
        <w:t>№ 41 по пр</w:t>
      </w:r>
      <w:r w:rsidR="00175EA6">
        <w:rPr>
          <w:sz w:val="28"/>
          <w:szCs w:val="28"/>
        </w:rPr>
        <w:t>осп</w:t>
      </w:r>
      <w:r w:rsidR="00313029">
        <w:rPr>
          <w:sz w:val="28"/>
          <w:szCs w:val="28"/>
        </w:rPr>
        <w:t>. Ленина в г. Северодвинске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402"/>
        <w:gridCol w:w="3544"/>
        <w:gridCol w:w="3260"/>
      </w:tblGrid>
      <w:tr w:rsidR="006F103B" w:rsidRPr="00175EA6" w:rsidTr="00175EA6">
        <w:trPr>
          <w:trHeight w:val="1771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75EA6">
              <w:t xml:space="preserve">№ </w:t>
            </w:r>
            <w:proofErr w:type="gramStart"/>
            <w:r w:rsidRPr="00175EA6">
              <w:t>п</w:t>
            </w:r>
            <w:proofErr w:type="gramEnd"/>
            <w:r w:rsidRPr="00175EA6">
              <w:t>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75EA6">
              <w:t>Адрес многоквартирного дома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103B" w:rsidRPr="00175EA6" w:rsidRDefault="006F103B" w:rsidP="00175EA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75EA6">
              <w:rPr>
                <w:bCs/>
              </w:rPr>
              <w:t>Размер платы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6F103B" w:rsidRPr="00175EA6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75EA6">
              <w:rPr>
                <w:bCs/>
              </w:rPr>
              <w:t>Основание (протокол общего собрания собственников помещений в многоквартирном доме (дата и номер), договор управления)</w:t>
            </w:r>
          </w:p>
        </w:tc>
        <w:tc>
          <w:tcPr>
            <w:tcW w:w="3260" w:type="dxa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75EA6">
              <w:rPr>
                <w:bCs/>
              </w:rPr>
              <w:t>Наименование управляющей организации</w:t>
            </w:r>
          </w:p>
        </w:tc>
      </w:tr>
      <w:tr w:rsidR="006F103B" w:rsidRPr="00175EA6" w:rsidTr="00175EA6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EA6">
              <w:rPr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EA6"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lang w:val="en-US"/>
              </w:rPr>
            </w:pPr>
            <w:r w:rsidRPr="00175EA6">
              <w:rPr>
                <w:bCs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75EA6">
              <w:rPr>
                <w:bCs/>
              </w:rPr>
              <w:t>4</w:t>
            </w:r>
          </w:p>
        </w:tc>
        <w:tc>
          <w:tcPr>
            <w:tcW w:w="3260" w:type="dxa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75EA6">
              <w:rPr>
                <w:bCs/>
              </w:rPr>
              <w:t>5</w:t>
            </w:r>
          </w:p>
        </w:tc>
      </w:tr>
      <w:tr w:rsidR="006F103B" w:rsidRPr="00175EA6" w:rsidTr="00175EA6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175EA6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75EA6"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F103B" w:rsidRPr="00175EA6" w:rsidRDefault="0075449D" w:rsidP="0075449D">
            <w:pPr>
              <w:rPr>
                <w:color w:val="000000"/>
              </w:rPr>
            </w:pPr>
            <w:r w:rsidRPr="00175EA6">
              <w:rPr>
                <w:color w:val="000000"/>
              </w:rPr>
              <w:t>Ленина проспект</w:t>
            </w:r>
            <w:r w:rsidR="006F103B" w:rsidRPr="00175EA6">
              <w:rPr>
                <w:color w:val="000000"/>
              </w:rPr>
              <w:t xml:space="preserve">, д. </w:t>
            </w:r>
            <w:r w:rsidRPr="00175EA6">
              <w:rPr>
                <w:color w:val="000000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103B" w:rsidRPr="00175EA6" w:rsidRDefault="0075449D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75EA6">
              <w:rPr>
                <w:bCs/>
              </w:rPr>
              <w:t>34,54</w:t>
            </w:r>
          </w:p>
        </w:tc>
        <w:tc>
          <w:tcPr>
            <w:tcW w:w="3544" w:type="dxa"/>
            <w:vAlign w:val="center"/>
          </w:tcPr>
          <w:p w:rsidR="006F103B" w:rsidRPr="00175EA6" w:rsidRDefault="00AE054D" w:rsidP="0075449D">
            <w:pPr>
              <w:jc w:val="center"/>
              <w:rPr>
                <w:color w:val="000000"/>
              </w:rPr>
            </w:pPr>
            <w:r w:rsidRPr="00175EA6">
              <w:rPr>
                <w:bCs/>
              </w:rPr>
              <w:t>Протокол</w:t>
            </w:r>
            <w:r w:rsidR="004C1E20" w:rsidRPr="00175EA6">
              <w:rPr>
                <w:bCs/>
              </w:rPr>
              <w:t xml:space="preserve"> </w:t>
            </w:r>
            <w:r w:rsidR="0075449D" w:rsidRPr="00175EA6">
              <w:rPr>
                <w:bCs/>
              </w:rPr>
              <w:t>№ 1 от 28.02.2023</w:t>
            </w:r>
          </w:p>
        </w:tc>
        <w:tc>
          <w:tcPr>
            <w:tcW w:w="3260" w:type="dxa"/>
            <w:vAlign w:val="center"/>
          </w:tcPr>
          <w:p w:rsidR="006F103B" w:rsidRPr="00175EA6" w:rsidRDefault="0075449D" w:rsidP="0075449D">
            <w:pPr>
              <w:jc w:val="center"/>
            </w:pPr>
            <w:r w:rsidRPr="00175EA6">
              <w:t>АО</w:t>
            </w:r>
            <w:r w:rsidR="009C422D" w:rsidRPr="00175EA6">
              <w:t xml:space="preserve"> «</w:t>
            </w:r>
            <w:r w:rsidRPr="00175EA6">
              <w:t>Единство</w:t>
            </w:r>
            <w:r w:rsidR="009C422D" w:rsidRPr="00175EA6">
              <w:t>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75EA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7E" w:rsidRDefault="00FA417E" w:rsidP="00C866FE">
      <w:r>
        <w:separator/>
      </w:r>
    </w:p>
  </w:endnote>
  <w:endnote w:type="continuationSeparator" w:id="0">
    <w:p w:rsidR="00FA417E" w:rsidRDefault="00FA417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7E" w:rsidRDefault="00FA417E" w:rsidP="00C866FE">
      <w:r>
        <w:separator/>
      </w:r>
    </w:p>
  </w:footnote>
  <w:footnote w:type="continuationSeparator" w:id="0">
    <w:p w:rsidR="00FA417E" w:rsidRDefault="00FA417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7E" w:rsidRDefault="00FA417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56582">
      <w:rPr>
        <w:noProof/>
      </w:rPr>
      <w:t>2</w:t>
    </w:r>
    <w:r>
      <w:rPr>
        <w:noProof/>
      </w:rPr>
      <w:fldChar w:fldCharType="end"/>
    </w:r>
  </w:p>
  <w:p w:rsidR="00FA417E" w:rsidRDefault="00FA417E">
    <w:pPr>
      <w:pStyle w:val="ae"/>
    </w:pPr>
  </w:p>
  <w:p w:rsidR="00FA417E" w:rsidRDefault="00FA41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97290"/>
    <w:rsid w:val="000A1DD7"/>
    <w:rsid w:val="000A29B9"/>
    <w:rsid w:val="000A754E"/>
    <w:rsid w:val="000A7802"/>
    <w:rsid w:val="000B13EC"/>
    <w:rsid w:val="000B4E73"/>
    <w:rsid w:val="000B6F83"/>
    <w:rsid w:val="000C26F5"/>
    <w:rsid w:val="000C4B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5EA6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95F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66E28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2A3B"/>
    <w:rsid w:val="00313029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42A2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2835"/>
    <w:rsid w:val="00456CD4"/>
    <w:rsid w:val="004639DE"/>
    <w:rsid w:val="00467966"/>
    <w:rsid w:val="00470109"/>
    <w:rsid w:val="004722D2"/>
    <w:rsid w:val="004740A8"/>
    <w:rsid w:val="00474855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4F8A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D6793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26516"/>
    <w:rsid w:val="00736453"/>
    <w:rsid w:val="00737186"/>
    <w:rsid w:val="00745AC5"/>
    <w:rsid w:val="00752384"/>
    <w:rsid w:val="0075449D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48C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6582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48CF"/>
    <w:rsid w:val="00AC5867"/>
    <w:rsid w:val="00AC599A"/>
    <w:rsid w:val="00AD05E9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86417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735A"/>
    <w:rsid w:val="00C839FB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556E6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417E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6B8E-A73A-4FBA-9203-EA8266ED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2021-11-12T11:00:00Z</cp:lastPrinted>
  <dcterms:created xsi:type="dcterms:W3CDTF">2023-03-24T12:44:00Z</dcterms:created>
  <dcterms:modified xsi:type="dcterms:W3CDTF">2023-03-24T12:44:00Z</dcterms:modified>
</cp:coreProperties>
</file>