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5B455B" w:rsidRPr="00AB7C56" w:rsidRDefault="00213BE7" w:rsidP="00213B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 в приложение к постановлению Администрации Северодвинска от 28.03.2022 № 123-па</w:t>
            </w:r>
          </w:p>
        </w:tc>
      </w:tr>
    </w:tbl>
    <w:p w:rsidR="00E67407" w:rsidRDefault="00E67407" w:rsidP="00234C74">
      <w:pPr>
        <w:ind w:firstLine="709"/>
        <w:jc w:val="both"/>
        <w:rPr>
          <w:sz w:val="28"/>
          <w:szCs w:val="28"/>
        </w:rPr>
      </w:pPr>
    </w:p>
    <w:p w:rsidR="00544A06" w:rsidRPr="000F5507" w:rsidRDefault="0069733B" w:rsidP="00544A06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544A06" w:rsidRPr="00057281">
        <w:rPr>
          <w:sz w:val="28"/>
          <w:szCs w:val="28"/>
        </w:rPr>
        <w:t xml:space="preserve">на основании                    </w:t>
      </w:r>
      <w:r w:rsidR="00544A06" w:rsidRPr="00831D74">
        <w:rPr>
          <w:sz w:val="28"/>
          <w:szCs w:val="28"/>
        </w:rPr>
        <w:t>договор</w:t>
      </w:r>
      <w:r w:rsidR="00544A06">
        <w:rPr>
          <w:sz w:val="28"/>
          <w:szCs w:val="28"/>
        </w:rPr>
        <w:t>ов</w:t>
      </w:r>
      <w:r w:rsidR="00544A06" w:rsidRPr="00831D74">
        <w:rPr>
          <w:sz w:val="28"/>
          <w:szCs w:val="28"/>
        </w:rPr>
        <w:t xml:space="preserve"> управления многоквартирными домами</w:t>
      </w:r>
      <w:r w:rsidR="00544A06">
        <w:rPr>
          <w:sz w:val="28"/>
          <w:szCs w:val="28"/>
        </w:rPr>
        <w:t xml:space="preserve"> </w:t>
      </w:r>
      <w:r w:rsidR="00544A06" w:rsidRPr="007B395A">
        <w:rPr>
          <w:sz w:val="28"/>
          <w:szCs w:val="28"/>
        </w:rPr>
        <w:t>в</w:t>
      </w:r>
      <w:r w:rsidR="00544A06">
        <w:rPr>
          <w:sz w:val="28"/>
          <w:szCs w:val="28"/>
        </w:rPr>
        <w:t xml:space="preserve"> г. Северодвинске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8733A4" w:rsidRDefault="00FC041A" w:rsidP="008733A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3E406A">
        <w:rPr>
          <w:sz w:val="28"/>
          <w:szCs w:val="28"/>
        </w:rPr>
        <w:t>Внести в приложение к постановлению Администрации Северодвинска от 28.03.2022 № 123-па «Об установлении размера платы                за содержание жилого помещения в многоквартирных домах                                в г. Северодвинске и о признании утратившими силу отдельных постановлений Администрации Северодвинска» изменение, изложив его                 в прилагаемой редакции</w:t>
      </w:r>
      <w:r w:rsidR="008733A4" w:rsidRPr="00BB42FC">
        <w:rPr>
          <w:sz w:val="28"/>
          <w:szCs w:val="28"/>
        </w:rPr>
        <w:t>.</w:t>
      </w:r>
    </w:p>
    <w:p w:rsidR="00E4447C" w:rsidRDefault="003E406A" w:rsidP="002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8B657D">
        <w:rPr>
          <w:sz w:val="28"/>
          <w:szCs w:val="28"/>
        </w:rPr>
        <w:t>астояще</w:t>
      </w:r>
      <w:r>
        <w:rPr>
          <w:sz w:val="28"/>
          <w:szCs w:val="28"/>
        </w:rPr>
        <w:t>е постановление вступает в силу</w:t>
      </w:r>
      <w:r w:rsidRPr="008B657D">
        <w:rPr>
          <w:sz w:val="28"/>
          <w:szCs w:val="28"/>
        </w:rPr>
        <w:t xml:space="preserve"> с </w:t>
      </w:r>
      <w:r w:rsidRPr="00B55491">
        <w:rPr>
          <w:color w:val="000000" w:themeColor="text1"/>
          <w:sz w:val="28"/>
          <w:szCs w:val="28"/>
        </w:rPr>
        <w:t>01.0</w:t>
      </w:r>
      <w:r>
        <w:rPr>
          <w:color w:val="000000" w:themeColor="text1"/>
          <w:sz w:val="28"/>
          <w:szCs w:val="28"/>
        </w:rPr>
        <w:t>4</w:t>
      </w:r>
      <w:r w:rsidRPr="00B55491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3</w:t>
      </w:r>
      <w:r w:rsidRPr="008B657D">
        <w:rPr>
          <w:sz w:val="28"/>
          <w:szCs w:val="28"/>
        </w:rPr>
        <w:t>.</w:t>
      </w:r>
    </w:p>
    <w:p w:rsidR="00437F48" w:rsidRPr="001F66A3" w:rsidRDefault="003E406A" w:rsidP="002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2F6866" w:rsidRDefault="002F6866" w:rsidP="002F6866">
      <w:pPr>
        <w:ind w:firstLine="709"/>
        <w:jc w:val="both"/>
        <w:rPr>
          <w:sz w:val="28"/>
          <w:szCs w:val="28"/>
        </w:rPr>
      </w:pPr>
    </w:p>
    <w:p w:rsidR="00F41F03" w:rsidRPr="001F66A3" w:rsidRDefault="00F41F03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67F50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267F50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A7460A" w:rsidRPr="00BB5A68" w:rsidRDefault="00293F6E" w:rsidP="00BB5A68">
      <w:pPr>
        <w:sectPr w:rsidR="00A7460A" w:rsidRPr="00BB5A6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BB5A68" w:rsidRDefault="00BB5A68" w:rsidP="007B432A">
      <w:pPr>
        <w:autoSpaceDE w:val="0"/>
        <w:autoSpaceDN w:val="0"/>
        <w:adjustRightInd w:val="0"/>
        <w:ind w:firstLine="8931"/>
        <w:jc w:val="both"/>
        <w:outlineLvl w:val="0"/>
        <w:rPr>
          <w:bCs/>
          <w:sz w:val="28"/>
          <w:szCs w:val="28"/>
        </w:rPr>
      </w:pPr>
      <w:r w:rsidRPr="004B77D5">
        <w:rPr>
          <w:sz w:val="28"/>
          <w:szCs w:val="28"/>
        </w:rPr>
        <w:lastRenderedPageBreak/>
        <w:t>Приложение</w:t>
      </w:r>
      <w:r w:rsidRPr="00BB5A68">
        <w:rPr>
          <w:bCs/>
          <w:sz w:val="28"/>
          <w:szCs w:val="28"/>
        </w:rPr>
        <w:t xml:space="preserve"> </w:t>
      </w:r>
    </w:p>
    <w:p w:rsidR="00BB5A68" w:rsidRDefault="00BB5A68" w:rsidP="007B432A">
      <w:pPr>
        <w:autoSpaceDE w:val="0"/>
        <w:autoSpaceDN w:val="0"/>
        <w:adjustRightInd w:val="0"/>
        <w:ind w:firstLine="893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BB5A68">
        <w:rPr>
          <w:bCs/>
          <w:sz w:val="28"/>
          <w:szCs w:val="28"/>
        </w:rPr>
        <w:t xml:space="preserve"> </w:t>
      </w:r>
    </w:p>
    <w:p w:rsidR="00BB5A68" w:rsidRDefault="00BB5A68" w:rsidP="007B432A">
      <w:pPr>
        <w:autoSpaceDE w:val="0"/>
        <w:autoSpaceDN w:val="0"/>
        <w:adjustRightInd w:val="0"/>
        <w:ind w:firstLine="893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Северодвинска </w:t>
      </w:r>
    </w:p>
    <w:p w:rsidR="00BB5A68" w:rsidRDefault="00BB5A68" w:rsidP="007B432A">
      <w:pPr>
        <w:autoSpaceDE w:val="0"/>
        <w:autoSpaceDN w:val="0"/>
        <w:adjustRightInd w:val="0"/>
        <w:ind w:firstLine="893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28.03.2022 № 123-па</w:t>
      </w:r>
    </w:p>
    <w:p w:rsidR="00BB5A68" w:rsidRDefault="00BB5A68" w:rsidP="007B432A">
      <w:pPr>
        <w:autoSpaceDE w:val="0"/>
        <w:autoSpaceDN w:val="0"/>
        <w:adjustRightInd w:val="0"/>
        <w:ind w:firstLine="893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от ______________№____</w:t>
      </w:r>
      <w:r w:rsidR="007B432A">
        <w:rPr>
          <w:sz w:val="28"/>
          <w:szCs w:val="28"/>
        </w:rPr>
        <w:t>_</w:t>
      </w:r>
      <w:r>
        <w:rPr>
          <w:sz w:val="28"/>
          <w:szCs w:val="28"/>
        </w:rPr>
        <w:t>___)</w:t>
      </w:r>
    </w:p>
    <w:p w:rsidR="00BB5A68" w:rsidRDefault="00BB5A68" w:rsidP="00BB5A68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B5A68" w:rsidRDefault="00BB5A68" w:rsidP="005E6F76">
      <w:pPr>
        <w:tabs>
          <w:tab w:val="left" w:pos="1134"/>
        </w:tabs>
        <w:jc w:val="center"/>
        <w:rPr>
          <w:sz w:val="28"/>
          <w:szCs w:val="28"/>
        </w:rPr>
      </w:pPr>
    </w:p>
    <w:p w:rsidR="005E6F76" w:rsidRPr="00CC5BAC" w:rsidRDefault="005E6F76" w:rsidP="005E6F76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</w:t>
      </w:r>
      <w:r>
        <w:rPr>
          <w:sz w:val="28"/>
          <w:szCs w:val="28"/>
        </w:rPr>
        <w:t xml:space="preserve">          </w:t>
      </w:r>
      <w:r w:rsidRPr="00CC5BAC">
        <w:rPr>
          <w:sz w:val="28"/>
          <w:szCs w:val="28"/>
        </w:rPr>
        <w:t xml:space="preserve">о выборе способа управления многоквартирным домом,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>муниципального</w:t>
      </w:r>
      <w:r w:rsidRPr="00BB42FC">
        <w:rPr>
          <w:sz w:val="28"/>
          <w:szCs w:val="28"/>
        </w:rPr>
        <w:t xml:space="preserve"> </w:t>
      </w:r>
      <w:r w:rsidRPr="00CC5BAC">
        <w:rPr>
          <w:sz w:val="28"/>
          <w:szCs w:val="28"/>
        </w:rPr>
        <w:t>жилищного фонда в многоквартирных домах</w:t>
      </w:r>
      <w:r>
        <w:rPr>
          <w:sz w:val="28"/>
          <w:szCs w:val="28"/>
        </w:rPr>
        <w:t xml:space="preserve">                     </w:t>
      </w:r>
      <w:r w:rsidRPr="00776B46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W w:w="14456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260"/>
        <w:gridCol w:w="3119"/>
        <w:gridCol w:w="2126"/>
        <w:gridCol w:w="2126"/>
        <w:gridCol w:w="3173"/>
      </w:tblGrid>
      <w:tr w:rsidR="005E6F76" w:rsidRPr="00CC5BAC" w:rsidTr="007B432A">
        <w:trPr>
          <w:trHeight w:val="105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Размер платы </w:t>
            </w:r>
          </w:p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содер</w:t>
            </w:r>
            <w:r>
              <w:rPr>
                <w:bCs/>
                <w:sz w:val="22"/>
                <w:szCs w:val="22"/>
              </w:rPr>
              <w:t>жание жилого помещения (рублей</w:t>
            </w:r>
            <w:r w:rsidRPr="00CC5BAC">
              <w:rPr>
                <w:bCs/>
                <w:sz w:val="22"/>
                <w:szCs w:val="22"/>
              </w:rPr>
              <w:t xml:space="preserve">    </w:t>
            </w:r>
          </w:p>
          <w:p w:rsidR="005E6F76" w:rsidRPr="007D1A17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1 кв. метр занимаемой общей площади жилого помещения в месяц)</w:t>
            </w:r>
          </w:p>
        </w:tc>
        <w:tc>
          <w:tcPr>
            <w:tcW w:w="4252" w:type="dxa"/>
            <w:gridSpan w:val="2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(</w:t>
            </w:r>
            <w:r w:rsidRPr="00CA0756">
              <w:rPr>
                <w:bCs/>
                <w:sz w:val="22"/>
                <w:szCs w:val="22"/>
              </w:rPr>
              <w:t>договор управления)</w:t>
            </w:r>
          </w:p>
        </w:tc>
        <w:tc>
          <w:tcPr>
            <w:tcW w:w="3173" w:type="dxa"/>
            <w:vMerge w:val="restart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E6F76" w:rsidRPr="00CC5BAC" w:rsidTr="007B432A">
        <w:trPr>
          <w:trHeight w:val="550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vAlign w:val="center"/>
          </w:tcPr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73" w:type="dxa"/>
            <w:vMerge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5E6F76" w:rsidRPr="00CC5BAC" w:rsidTr="007B432A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73" w:type="dxa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5E6F76" w:rsidRPr="00CC5BAC" w:rsidTr="007B432A">
        <w:trPr>
          <w:trHeight w:val="451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5E6F76" w:rsidRPr="004B77D5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6F76" w:rsidRPr="006063BD" w:rsidRDefault="005E6F76" w:rsidP="001A2B7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</w:t>
            </w:r>
            <w:r w:rsidRPr="006063BD">
              <w:rPr>
                <w:sz w:val="22"/>
                <w:szCs w:val="22"/>
              </w:rPr>
              <w:t xml:space="preserve"> улица, д.</w:t>
            </w:r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6F76" w:rsidRDefault="003E4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24,02</w:t>
            </w:r>
          </w:p>
        </w:tc>
        <w:tc>
          <w:tcPr>
            <w:tcW w:w="2126" w:type="dxa"/>
            <w:vAlign w:val="center"/>
          </w:tcPr>
          <w:p w:rsidR="005E6F76" w:rsidRDefault="005E6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21-П/008</w:t>
            </w:r>
          </w:p>
        </w:tc>
        <w:tc>
          <w:tcPr>
            <w:tcW w:w="2126" w:type="dxa"/>
            <w:vAlign w:val="center"/>
          </w:tcPr>
          <w:p w:rsidR="005E6F76" w:rsidRDefault="00005323" w:rsidP="00005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E6F7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5E6F76">
              <w:rPr>
                <w:sz w:val="22"/>
                <w:szCs w:val="22"/>
              </w:rPr>
              <w:t>.2021</w:t>
            </w:r>
          </w:p>
        </w:tc>
        <w:tc>
          <w:tcPr>
            <w:tcW w:w="3173" w:type="dxa"/>
            <w:vAlign w:val="center"/>
          </w:tcPr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«ПЖРЭП»</w:t>
            </w:r>
          </w:p>
        </w:tc>
      </w:tr>
      <w:tr w:rsidR="005E6F76" w:rsidRPr="00CC5BAC" w:rsidTr="007B432A">
        <w:trPr>
          <w:trHeight w:val="543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</w:t>
            </w:r>
            <w:r w:rsidRPr="006063BD">
              <w:rPr>
                <w:sz w:val="22"/>
                <w:szCs w:val="22"/>
              </w:rPr>
              <w:t xml:space="preserve"> улица, д.</w:t>
            </w:r>
            <w:r>
              <w:rPr>
                <w:sz w:val="22"/>
                <w:szCs w:val="22"/>
              </w:rPr>
              <w:t xml:space="preserve"> 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6F76" w:rsidRDefault="003E4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28,81</w:t>
            </w:r>
          </w:p>
        </w:tc>
        <w:tc>
          <w:tcPr>
            <w:tcW w:w="2126" w:type="dxa"/>
            <w:vAlign w:val="center"/>
          </w:tcPr>
          <w:p w:rsidR="005E6F76" w:rsidRDefault="005E6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21-П/009</w:t>
            </w:r>
          </w:p>
        </w:tc>
        <w:tc>
          <w:tcPr>
            <w:tcW w:w="2126" w:type="dxa"/>
            <w:vAlign w:val="center"/>
          </w:tcPr>
          <w:p w:rsidR="005E6F76" w:rsidRDefault="00005323" w:rsidP="00005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E6F7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5E6F76">
              <w:rPr>
                <w:sz w:val="22"/>
                <w:szCs w:val="22"/>
              </w:rPr>
              <w:t>.2021</w:t>
            </w:r>
          </w:p>
        </w:tc>
        <w:tc>
          <w:tcPr>
            <w:tcW w:w="3173" w:type="dxa"/>
            <w:vAlign w:val="center"/>
          </w:tcPr>
          <w:p w:rsidR="005E6F76" w:rsidRPr="0051331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«ПЖРЭП»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5E6F76" w:rsidRDefault="005E6F76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BB5A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7B432A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96" w:rsidRDefault="00F81E96" w:rsidP="00C866FE">
      <w:r>
        <w:separator/>
      </w:r>
    </w:p>
  </w:endnote>
  <w:endnote w:type="continuationSeparator" w:id="0">
    <w:p w:rsidR="00F81E96" w:rsidRDefault="00F81E9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96" w:rsidRDefault="00F81E96" w:rsidP="00C866FE">
      <w:r>
        <w:separator/>
      </w:r>
    </w:p>
  </w:footnote>
  <w:footnote w:type="continuationSeparator" w:id="0">
    <w:p w:rsidR="00F81E96" w:rsidRDefault="00F81E9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96" w:rsidRDefault="00F81E9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B5A68">
      <w:rPr>
        <w:noProof/>
      </w:rPr>
      <w:t>2</w:t>
    </w:r>
    <w:r>
      <w:rPr>
        <w:noProof/>
      </w:rPr>
      <w:fldChar w:fldCharType="end"/>
    </w:r>
  </w:p>
  <w:p w:rsidR="00F81E96" w:rsidRDefault="00F81E96">
    <w:pPr>
      <w:pStyle w:val="ae"/>
    </w:pPr>
  </w:p>
  <w:p w:rsidR="00F81E96" w:rsidRDefault="00F81E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323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4693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6A3"/>
    <w:rsid w:val="001F6B42"/>
    <w:rsid w:val="002008E0"/>
    <w:rsid w:val="002041F6"/>
    <w:rsid w:val="002049E6"/>
    <w:rsid w:val="00206C2D"/>
    <w:rsid w:val="00212063"/>
    <w:rsid w:val="00212572"/>
    <w:rsid w:val="0021261B"/>
    <w:rsid w:val="00213BE7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67F50"/>
    <w:rsid w:val="00270259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76F9F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06A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4F761C"/>
    <w:rsid w:val="0050660A"/>
    <w:rsid w:val="00507E73"/>
    <w:rsid w:val="0051280D"/>
    <w:rsid w:val="005128BC"/>
    <w:rsid w:val="00512B98"/>
    <w:rsid w:val="00513316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4A06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A1833"/>
    <w:rsid w:val="005B455B"/>
    <w:rsid w:val="005C30D4"/>
    <w:rsid w:val="005C3FEC"/>
    <w:rsid w:val="005C5A1A"/>
    <w:rsid w:val="005C746F"/>
    <w:rsid w:val="005D20AA"/>
    <w:rsid w:val="005D2D4E"/>
    <w:rsid w:val="005D4E4B"/>
    <w:rsid w:val="005E293A"/>
    <w:rsid w:val="005E3BF3"/>
    <w:rsid w:val="005E6F76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432A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06FA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33A4"/>
    <w:rsid w:val="0087500D"/>
    <w:rsid w:val="008775AC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C7DD3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16B8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5A68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CF7195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4F09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67407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1F03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1E96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CF0D-54F0-4972-AD8D-8DAF0156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2021-04-20T11:12:00Z</cp:lastPrinted>
  <dcterms:created xsi:type="dcterms:W3CDTF">2023-03-27T07:12:00Z</dcterms:created>
  <dcterms:modified xsi:type="dcterms:W3CDTF">2023-03-27T07:12:00Z</dcterms:modified>
</cp:coreProperties>
</file>